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E6F6" w14:textId="1D61D877" w:rsidR="0075060C" w:rsidRPr="0075060C" w:rsidRDefault="0075060C" w:rsidP="0075060C">
      <w:pPr>
        <w:shd w:val="clear" w:color="auto" w:fill="FFFFFF"/>
        <w:spacing w:after="0" w:line="240" w:lineRule="auto"/>
        <w:rPr>
          <w:rFonts w:ascii="Arial" w:eastAsia="Times New Roman" w:hAnsi="Arial" w:cs="Arial"/>
          <w:b/>
          <w:bCs/>
          <w:color w:val="252C32"/>
          <w:spacing w:val="5"/>
          <w:sz w:val="23"/>
          <w:szCs w:val="23"/>
        </w:rPr>
      </w:pPr>
      <w:r>
        <w:rPr>
          <w:noProof/>
        </w:rPr>
        <w:drawing>
          <wp:inline distT="0" distB="0" distL="0" distR="0" wp14:anchorId="613DACB1" wp14:editId="1616FDEF">
            <wp:extent cx="22098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09800" cy="790575"/>
                    </a:xfrm>
                    <a:prstGeom prst="rect">
                      <a:avLst/>
                    </a:prstGeom>
                  </pic:spPr>
                </pic:pic>
              </a:graphicData>
            </a:graphic>
          </wp:inline>
        </w:drawing>
      </w:r>
    </w:p>
    <w:p w14:paraId="265614CE" w14:textId="77777777" w:rsidR="0075060C" w:rsidRPr="00481D3E" w:rsidRDefault="0075060C" w:rsidP="0075060C">
      <w:pPr>
        <w:shd w:val="clear" w:color="auto" w:fill="FFFFFF"/>
        <w:spacing w:after="0" w:line="240" w:lineRule="auto"/>
        <w:outlineLvl w:val="1"/>
        <w:rPr>
          <w:rFonts w:ascii="Arial" w:eastAsia="Times New Roman" w:hAnsi="Arial" w:cs="Arial"/>
          <w:b/>
          <w:bCs/>
          <w:color w:val="252C32"/>
          <w:sz w:val="56"/>
          <w:szCs w:val="56"/>
        </w:rPr>
      </w:pPr>
      <w:r w:rsidRPr="00481D3E">
        <w:rPr>
          <w:rFonts w:ascii="Arial" w:eastAsia="Times New Roman" w:hAnsi="Arial" w:cs="Arial"/>
          <w:b/>
          <w:bCs/>
          <w:color w:val="252C32"/>
          <w:sz w:val="56"/>
          <w:szCs w:val="56"/>
        </w:rPr>
        <w:t>Overtime Exemption</w:t>
      </w:r>
    </w:p>
    <w:p w14:paraId="5DCFC47F" w14:textId="7D2501FB" w:rsidR="0075060C" w:rsidRDefault="00481D3E" w:rsidP="004A2BB4">
      <w:pPr>
        <w:shd w:val="clear" w:color="auto" w:fill="FFFFFF"/>
        <w:spacing w:before="100" w:beforeAutospacing="1" w:after="100" w:afterAutospacing="1" w:line="240" w:lineRule="auto"/>
      </w:pPr>
      <w:hyperlink r:id="rId6" w:history="1">
        <w:r w:rsidR="00C544D3">
          <w:rPr>
            <w:rStyle w:val="Hyperlink"/>
          </w:rPr>
          <w:t>Overtime Exemption - Alabama Department of Revenue</w:t>
        </w:r>
      </w:hyperlink>
    </w:p>
    <w:p w14:paraId="6381466F" w14:textId="1EF2A5CF" w:rsidR="0075060C" w:rsidRPr="0075060C" w:rsidRDefault="0075060C" w:rsidP="0075060C">
      <w:pPr>
        <w:shd w:val="clear" w:color="auto" w:fill="FFFFFF"/>
        <w:spacing w:before="100" w:beforeAutospacing="1" w:after="100" w:afterAutospacing="1" w:line="240" w:lineRule="auto"/>
        <w:jc w:val="center"/>
        <w:rPr>
          <w:rFonts w:ascii="Arial" w:eastAsia="Times New Roman" w:hAnsi="Arial" w:cs="Arial"/>
          <w:color w:val="252C32"/>
          <w:sz w:val="26"/>
          <w:szCs w:val="26"/>
        </w:rPr>
      </w:pPr>
      <w:r w:rsidRPr="0075060C">
        <w:rPr>
          <w:rFonts w:ascii="Arial" w:eastAsia="Times New Roman" w:hAnsi="Arial" w:cs="Arial"/>
          <w:b/>
          <w:bCs/>
          <w:color w:val="252C32"/>
          <w:sz w:val="26"/>
          <w:szCs w:val="26"/>
        </w:rPr>
        <w:t>Overtime Pay Exemption*</w:t>
      </w:r>
    </w:p>
    <w:p w14:paraId="7177F51A" w14:textId="77777777" w:rsidR="0075060C" w:rsidRPr="0075060C" w:rsidRDefault="0075060C" w:rsidP="0075060C">
      <w:pPr>
        <w:shd w:val="clear" w:color="auto" w:fill="FFFFFF"/>
        <w:spacing w:before="100" w:beforeAutospacing="1" w:after="100" w:afterAutospacing="1" w:line="240" w:lineRule="auto"/>
        <w:jc w:val="center"/>
        <w:rPr>
          <w:rFonts w:ascii="Arial" w:eastAsia="Times New Roman" w:hAnsi="Arial" w:cs="Arial"/>
          <w:color w:val="252C32"/>
          <w:sz w:val="26"/>
          <w:szCs w:val="26"/>
        </w:rPr>
      </w:pPr>
      <w:r w:rsidRPr="0075060C">
        <w:rPr>
          <w:rFonts w:ascii="Arial" w:eastAsia="Times New Roman" w:hAnsi="Arial" w:cs="Arial"/>
          <w:b/>
          <w:bCs/>
          <w:color w:val="252C32"/>
          <w:sz w:val="26"/>
          <w:szCs w:val="26"/>
        </w:rPr>
        <w:t>Reporting Guidance and FAQs</w:t>
      </w:r>
    </w:p>
    <w:p w14:paraId="2202CC0D" w14:textId="12B8125B"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 xml:space="preserve">For the tax year beginning on or after January 1, 2024, overtime pay received by a full-time hourly wage paid employee for hours worked above 40 in any given week are excluded from gross income and therefore exempt from Alabama state income tax. </w:t>
      </w:r>
    </w:p>
    <w:p w14:paraId="0292F93A" w14:textId="77777777" w:rsidR="0075060C" w:rsidRPr="0075060C" w:rsidRDefault="0075060C" w:rsidP="0075060C">
      <w:pPr>
        <w:shd w:val="clear" w:color="auto" w:fill="FFFFFF"/>
        <w:spacing w:before="100" w:beforeAutospacing="1" w:after="100" w:afterAutospacing="1" w:line="240" w:lineRule="auto"/>
        <w:jc w:val="center"/>
        <w:rPr>
          <w:rFonts w:ascii="Arial" w:eastAsia="Times New Roman" w:hAnsi="Arial" w:cs="Arial"/>
          <w:color w:val="252C32"/>
          <w:sz w:val="26"/>
          <w:szCs w:val="26"/>
        </w:rPr>
      </w:pPr>
      <w:r w:rsidRPr="0075060C">
        <w:rPr>
          <w:rFonts w:ascii="Arial" w:eastAsia="Times New Roman" w:hAnsi="Arial" w:cs="Arial"/>
          <w:b/>
          <w:bCs/>
          <w:color w:val="252C32"/>
          <w:sz w:val="26"/>
          <w:szCs w:val="26"/>
        </w:rPr>
        <w:t>Overtime Pay Exemption: Withholding Tax FAQ</w:t>
      </w:r>
    </w:p>
    <w:p w14:paraId="5B6FDFD7"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b/>
          <w:bCs/>
          <w:color w:val="252C32"/>
          <w:sz w:val="26"/>
          <w:szCs w:val="26"/>
        </w:rPr>
        <w:t>What overtime qualifies as exempt?</w:t>
      </w:r>
    </w:p>
    <w:p w14:paraId="6DEB16AB" w14:textId="77777777" w:rsidR="0075060C" w:rsidRPr="0075060C" w:rsidRDefault="0075060C" w:rsidP="0075060C">
      <w:pPr>
        <w:numPr>
          <w:ilvl w:val="0"/>
          <w:numId w:val="10"/>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color w:val="252C32"/>
          <w:sz w:val="26"/>
          <w:szCs w:val="26"/>
        </w:rPr>
        <w:t xml:space="preserve">Overtime </w:t>
      </w:r>
      <w:proofErr w:type="gramStart"/>
      <w:r w:rsidRPr="0075060C">
        <w:rPr>
          <w:rFonts w:ascii="Arial" w:eastAsia="Times New Roman" w:hAnsi="Arial" w:cs="Arial"/>
          <w:color w:val="252C32"/>
          <w:sz w:val="26"/>
          <w:szCs w:val="26"/>
        </w:rPr>
        <w:t>pay</w:t>
      </w:r>
      <w:proofErr w:type="gramEnd"/>
      <w:r w:rsidRPr="0075060C">
        <w:rPr>
          <w:rFonts w:ascii="Arial" w:eastAsia="Times New Roman" w:hAnsi="Arial" w:cs="Arial"/>
          <w:color w:val="252C32"/>
          <w:sz w:val="26"/>
          <w:szCs w:val="26"/>
        </w:rPr>
        <w:t xml:space="preserve"> received beginning on or after January 1, 2024, and before June 30, 2025.</w:t>
      </w:r>
    </w:p>
    <w:p w14:paraId="6ED18D9D" w14:textId="77777777" w:rsidR="0075060C" w:rsidRPr="0075060C" w:rsidRDefault="0075060C" w:rsidP="0075060C">
      <w:pPr>
        <w:numPr>
          <w:ilvl w:val="0"/>
          <w:numId w:val="10"/>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color w:val="252C32"/>
          <w:sz w:val="26"/>
          <w:szCs w:val="26"/>
        </w:rPr>
        <w:t xml:space="preserve">Overtime </w:t>
      </w:r>
      <w:proofErr w:type="gramStart"/>
      <w:r w:rsidRPr="0075060C">
        <w:rPr>
          <w:rFonts w:ascii="Arial" w:eastAsia="Times New Roman" w:hAnsi="Arial" w:cs="Arial"/>
          <w:color w:val="252C32"/>
          <w:sz w:val="26"/>
          <w:szCs w:val="26"/>
        </w:rPr>
        <w:t>pay</w:t>
      </w:r>
      <w:proofErr w:type="gramEnd"/>
      <w:r w:rsidRPr="0075060C">
        <w:rPr>
          <w:rFonts w:ascii="Arial" w:eastAsia="Times New Roman" w:hAnsi="Arial" w:cs="Arial"/>
          <w:color w:val="252C32"/>
          <w:sz w:val="26"/>
          <w:szCs w:val="26"/>
        </w:rPr>
        <w:t xml:space="preserve"> based on the act is amounts received by a full-time hourly wage paid employee as compensation for work performed in excess of 40 hours in a week, regardless of the rate paid for the hours over 40 in a week or how it is calculated.</w:t>
      </w:r>
    </w:p>
    <w:p w14:paraId="7832A4A9"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For withholding tax purposes, only wages subject to Alabama withholding are used in calculating when the 40-hour weekly threshold has been exceeded. This applies both to employees who are residents of Alabama and to employees who are non-residents.</w:t>
      </w:r>
    </w:p>
    <w:p w14:paraId="49E3E580"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b/>
          <w:bCs/>
          <w:color w:val="252C32"/>
          <w:sz w:val="26"/>
          <w:szCs w:val="26"/>
        </w:rPr>
        <w:t>Questions</w:t>
      </w:r>
    </w:p>
    <w:p w14:paraId="46E82DF3" w14:textId="77777777" w:rsidR="0075060C" w:rsidRPr="0075060C" w:rsidRDefault="0075060C" w:rsidP="0075060C">
      <w:pPr>
        <w:numPr>
          <w:ilvl w:val="0"/>
          <w:numId w:val="11"/>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If an Alabama employee (resident) works in multiple states which require withholding and the employees’ wages exceed 40 hours, would the exemption apply?</w:t>
      </w:r>
    </w:p>
    <w:p w14:paraId="5437A3EF"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lastRenderedPageBreak/>
        <w:t>For withholding tax purposes for an Alabama resident, wages earned in other states that are subject to that other state’s withholding tax are not subject to Alabama withholding tax. Since the wages are not subject to Alabama withholding and the employer is not collecting and remitting Alabama withholding taxes on those wages, they are not used in the calculation of determining the 40-hour threshold for Alabama withholding purposes.</w:t>
      </w:r>
    </w:p>
    <w:p w14:paraId="7598EDCC" w14:textId="77777777" w:rsidR="0075060C" w:rsidRPr="0075060C" w:rsidRDefault="0075060C" w:rsidP="0075060C">
      <w:pPr>
        <w:numPr>
          <w:ilvl w:val="0"/>
          <w:numId w:val="12"/>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If a non-resident is earning wages while in Alabama, would the overtime exemption apply even though the total Alabama hours are less than 40?</w:t>
      </w:r>
    </w:p>
    <w:p w14:paraId="06E7B37C"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For withholding tax purposes only wages subject to Alabama withholding above 40 hours are used in the withholding tax determination for non-residents.</w:t>
      </w:r>
    </w:p>
    <w:p w14:paraId="01DD3FA4" w14:textId="77777777" w:rsidR="0075060C" w:rsidRPr="0075060C" w:rsidRDefault="0075060C" w:rsidP="0075060C">
      <w:pPr>
        <w:numPr>
          <w:ilvl w:val="0"/>
          <w:numId w:val="13"/>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If an employer considers hourly employees full time at less than 40 hours per week (for example 35), at what point would wages above this threshold be exempt from taxation?</w:t>
      </w:r>
    </w:p>
    <w:p w14:paraId="1FDF34C5"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Exempt overtime wages would begin once the employee exceeds more than 40 hours of work in that week. Regardless of the rate of pay the employee will be paid after 35 hours, the wages earned between 35 and 40 hours is considered taxable income to the employee. For reporting purposes, only the exempt wages above 40 hours should be included in overtime reporting.  </w:t>
      </w:r>
    </w:p>
    <w:p w14:paraId="50F83A44" w14:textId="77777777" w:rsidR="0075060C" w:rsidRPr="0075060C" w:rsidRDefault="0075060C" w:rsidP="0075060C">
      <w:pPr>
        <w:numPr>
          <w:ilvl w:val="0"/>
          <w:numId w:val="14"/>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If an employee is paid overtime for working more than 8 hours in one day, would these overtime wages be exempt if the employee does not exceed a 40 hour work week?</w:t>
      </w:r>
    </w:p>
    <w:p w14:paraId="5DE0253B"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No, only the wages that exceed 40 hours in the work week will qualify as exempt and be used for exempt overtime reporting purposes.</w:t>
      </w:r>
    </w:p>
    <w:p w14:paraId="7B01432A" w14:textId="77777777" w:rsidR="0075060C" w:rsidRPr="0075060C" w:rsidRDefault="0075060C" w:rsidP="0075060C">
      <w:pPr>
        <w:numPr>
          <w:ilvl w:val="0"/>
          <w:numId w:val="15"/>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Does paid time off count toward the 40 hour work week?</w:t>
      </w:r>
    </w:p>
    <w:p w14:paraId="7A7A9053"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No, paid time off does not count toward overtime. Under the Fair Labor Standards Act (FLSA), sick time, vacation time, or anytime an employee is not physically working does not count as time worked. In determining if an employee has worked more than 40 hours, only hours physically worked by the employee will qualify as hours worked toward the 40 hour threshold. Paid time off hours will need to be removed in determining the total hours worked for the week.</w:t>
      </w:r>
    </w:p>
    <w:p w14:paraId="4AFFB9E9" w14:textId="77777777" w:rsidR="0075060C" w:rsidRPr="0075060C" w:rsidRDefault="0075060C" w:rsidP="0075060C">
      <w:pPr>
        <w:numPr>
          <w:ilvl w:val="0"/>
          <w:numId w:val="16"/>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Will an hourly part time or seasonal employee qualify for exempt overtime wages if they occasionally work over 40 hours in the week? </w:t>
      </w:r>
    </w:p>
    <w:p w14:paraId="4F8BFFED"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Yes, wages earned above 40 hours for the week will qualify for exemption and reporting purposes if earned by an hourly part time or seasonal employee.</w:t>
      </w:r>
    </w:p>
    <w:p w14:paraId="48E61099" w14:textId="77777777" w:rsidR="0075060C" w:rsidRPr="0075060C" w:rsidRDefault="0075060C" w:rsidP="0075060C">
      <w:pPr>
        <w:numPr>
          <w:ilvl w:val="0"/>
          <w:numId w:val="17"/>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Will the overtime earned by full-time salaried nonexempt employees such as law enforcement or emergency responders qualify for exemption? Or employees who work  schedules other than an hourly work week, such as 7-on and 7-off?</w:t>
      </w:r>
    </w:p>
    <w:p w14:paraId="3D178DD5"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 xml:space="preserve">No, only full time hourly employees will qualify. Hybrid plans where an employee is salaried nonexempt but can also earn overtime will not qualify for the overtime exemption.  If an employee is paid by the hour and works more than 40 hours in one week, any compensation received for the hours worked in excess of 40 hours is exempt. Whether the employer considers the hours to be “overtime” </w:t>
      </w:r>
      <w:proofErr w:type="spellStart"/>
      <w:r w:rsidRPr="0075060C">
        <w:rPr>
          <w:rFonts w:ascii="Arial" w:eastAsia="Times New Roman" w:hAnsi="Arial" w:cs="Arial"/>
          <w:color w:val="252C32"/>
          <w:sz w:val="26"/>
          <w:szCs w:val="26"/>
        </w:rPr>
        <w:t>hours</w:t>
      </w:r>
      <w:proofErr w:type="spellEnd"/>
      <w:r w:rsidRPr="0075060C">
        <w:rPr>
          <w:rFonts w:ascii="Arial" w:eastAsia="Times New Roman" w:hAnsi="Arial" w:cs="Arial"/>
          <w:color w:val="252C32"/>
          <w:sz w:val="26"/>
          <w:szCs w:val="26"/>
        </w:rPr>
        <w:t xml:space="preserve"> is not relevant for determining the exemption. The statute also does not provide any adjustment for a work schedule that exceeds one week in duration; therefore, multiple weeks cannot be averaged to determine what wages are exempt. The statute is clear in that it applies to full time hourly employees.</w:t>
      </w:r>
    </w:p>
    <w:p w14:paraId="4BA8EC76" w14:textId="77777777" w:rsidR="0075060C" w:rsidRPr="0075060C" w:rsidRDefault="0075060C" w:rsidP="0075060C">
      <w:pPr>
        <w:numPr>
          <w:ilvl w:val="0"/>
          <w:numId w:val="18"/>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Is the amount of differential pay or the amount of overtime paid above regular pay the only amount exempt or is it the full amount earned above 40 hours by a full time hourly employee?</w:t>
      </w:r>
    </w:p>
    <w:p w14:paraId="2A843AAB"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The full amount paid above 40 hours will qualify for exemption and reporting purposes if paid to a full time hourly employee. The amount of the pay is not a determining factor for the exemption whether time and a half, double time, or other method of payment if by the hour.</w:t>
      </w:r>
    </w:p>
    <w:p w14:paraId="2DCB76C2" w14:textId="77777777" w:rsidR="0075060C" w:rsidRPr="0075060C" w:rsidRDefault="0075060C" w:rsidP="0075060C">
      <w:pPr>
        <w:numPr>
          <w:ilvl w:val="0"/>
          <w:numId w:val="19"/>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Will an amount of overtime earned on or before June 29, 2025, but paid after this date qualify for exemption?</w:t>
      </w:r>
    </w:p>
    <w:p w14:paraId="7197B2A3"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No, amount must be received/paid prior to June 30, 2025, to qualify for the exemption and reporting purposes.</w:t>
      </w:r>
    </w:p>
    <w:p w14:paraId="63ACFFF6" w14:textId="77777777" w:rsidR="0075060C" w:rsidRPr="0075060C" w:rsidRDefault="0075060C" w:rsidP="0075060C">
      <w:pPr>
        <w:numPr>
          <w:ilvl w:val="0"/>
          <w:numId w:val="20"/>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Will earnings other than full time hourly wages qualify for exemption such as those that are paid by the mile or other schedules where the hours are averaged for a period such as biweekly, semi-monthly or monthly?</w:t>
      </w:r>
    </w:p>
    <w:p w14:paraId="7EE47E2B"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No, a mileage basis compensation is not covered under this legislation. Only wages earned by full time hourly employees will qualify for exemption and reporting  purposes. Additionally, commissions and bonuses paid in addition to an hourly wage are not exempt.</w:t>
      </w:r>
    </w:p>
    <w:p w14:paraId="1EC936DA" w14:textId="77777777" w:rsidR="0075060C" w:rsidRPr="0075060C" w:rsidRDefault="0075060C" w:rsidP="0075060C">
      <w:pPr>
        <w:numPr>
          <w:ilvl w:val="0"/>
          <w:numId w:val="21"/>
        </w:numPr>
        <w:spacing w:before="100" w:beforeAutospacing="1" w:after="100" w:afterAutospacing="1" w:line="240" w:lineRule="auto"/>
        <w:textAlignment w:val="baseline"/>
        <w:rPr>
          <w:rFonts w:ascii="Arial" w:eastAsia="Times New Roman" w:hAnsi="Arial" w:cs="Arial"/>
          <w:color w:val="252C32"/>
          <w:sz w:val="26"/>
          <w:szCs w:val="26"/>
        </w:rPr>
      </w:pPr>
      <w:r w:rsidRPr="0075060C">
        <w:rPr>
          <w:rFonts w:ascii="Arial" w:eastAsia="Times New Roman" w:hAnsi="Arial" w:cs="Arial"/>
          <w:b/>
          <w:bCs/>
          <w:color w:val="252C32"/>
          <w:sz w:val="26"/>
          <w:szCs w:val="26"/>
        </w:rPr>
        <w:t>For reporting purposes, if an employee receives exempt overtime wages multiple times within a reporting period, (ex: paid weekly and receives overtime 4 times within the monthly reporting period) is the employee reported once for the period or multiple times?</w:t>
      </w:r>
    </w:p>
    <w:p w14:paraId="284A0D28" w14:textId="4E48F4A6" w:rsid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color w:val="252C32"/>
          <w:sz w:val="26"/>
          <w:szCs w:val="26"/>
        </w:rPr>
        <w:t>The employee is only reported once for each reporting period regardless of the frequency of overtime paid to them. There is a distinct employee count for each reporting period. Each employee who receives overtime for the reporting period is included only once in the report.</w:t>
      </w:r>
    </w:p>
    <w:p w14:paraId="0EC00BB1" w14:textId="77777777" w:rsidR="0075060C" w:rsidRPr="0075060C" w:rsidRDefault="0075060C" w:rsidP="0075060C">
      <w:pPr>
        <w:shd w:val="clear" w:color="auto" w:fill="FFFFFF"/>
        <w:spacing w:before="100" w:beforeAutospacing="1" w:after="100" w:afterAutospacing="1" w:line="240" w:lineRule="auto"/>
        <w:rPr>
          <w:rFonts w:ascii="Arial" w:eastAsia="Times New Roman" w:hAnsi="Arial" w:cs="Arial"/>
          <w:color w:val="252C32"/>
          <w:sz w:val="26"/>
          <w:szCs w:val="26"/>
        </w:rPr>
      </w:pPr>
      <w:r w:rsidRPr="0075060C">
        <w:rPr>
          <w:rFonts w:ascii="Arial" w:eastAsia="Times New Roman" w:hAnsi="Arial" w:cs="Arial"/>
          <w:i/>
          <w:iCs/>
          <w:color w:val="252C32"/>
          <w:sz w:val="26"/>
          <w:szCs w:val="26"/>
        </w:rPr>
        <w:t>ALDOR is committed to providing employers and business with guidance and information related to the overtime pay exemption. If you have additional questions related to withholding and reporting of exempt overtime pay, please email </w:t>
      </w:r>
      <w:hyperlink r:id="rId7" w:history="1">
        <w:r w:rsidRPr="0075060C">
          <w:rPr>
            <w:rFonts w:ascii="Arial" w:eastAsia="Times New Roman" w:hAnsi="Arial" w:cs="Arial"/>
            <w:i/>
            <w:iCs/>
            <w:color w:val="0000FF"/>
            <w:sz w:val="26"/>
            <w:szCs w:val="26"/>
            <w:u w:val="single"/>
          </w:rPr>
          <w:t>withholdingtax@revenue.alabama.gov</w:t>
        </w:r>
      </w:hyperlink>
      <w:r w:rsidRPr="0075060C">
        <w:rPr>
          <w:rFonts w:ascii="Arial" w:eastAsia="Times New Roman" w:hAnsi="Arial" w:cs="Arial"/>
          <w:i/>
          <w:iCs/>
          <w:color w:val="252C32"/>
          <w:sz w:val="26"/>
          <w:szCs w:val="26"/>
        </w:rPr>
        <w:t>.</w:t>
      </w:r>
    </w:p>
    <w:p w14:paraId="367E1E13" w14:textId="4DBA0B6C" w:rsidR="00200AF1" w:rsidRDefault="0075060C" w:rsidP="00481D3E">
      <w:pPr>
        <w:shd w:val="clear" w:color="auto" w:fill="FFFFFF"/>
        <w:spacing w:before="100" w:beforeAutospacing="1" w:after="100" w:afterAutospacing="1" w:line="240" w:lineRule="auto"/>
      </w:pPr>
      <w:r w:rsidRPr="0075060C">
        <w:rPr>
          <w:rFonts w:ascii="Arial" w:eastAsia="Times New Roman" w:hAnsi="Arial" w:cs="Arial"/>
          <w:color w:val="252C32"/>
          <w:sz w:val="26"/>
          <w:szCs w:val="26"/>
        </w:rPr>
        <w:t>*</w:t>
      </w:r>
      <w:hyperlink r:id="rId8" w:tgtFrame="_blank" w:history="1">
        <w:r w:rsidRPr="0075060C">
          <w:rPr>
            <w:rFonts w:ascii="Arial" w:eastAsia="Times New Roman" w:hAnsi="Arial" w:cs="Arial"/>
            <w:color w:val="0000FF"/>
            <w:sz w:val="26"/>
            <w:szCs w:val="26"/>
            <w:u w:val="single"/>
          </w:rPr>
          <w:t>Act 2023-421</w:t>
        </w:r>
      </w:hyperlink>
      <w:r w:rsidRPr="0075060C">
        <w:rPr>
          <w:rFonts w:ascii="Arial" w:eastAsia="Times New Roman" w:hAnsi="Arial" w:cs="Arial"/>
          <w:color w:val="252C32"/>
          <w:sz w:val="26"/>
          <w:szCs w:val="26"/>
        </w:rPr>
        <w:t> was signed into law on June 8, 2023.</w:t>
      </w:r>
    </w:p>
    <w:sectPr w:rsidR="00200AF1" w:rsidSect="00481D3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FDB"/>
    <w:multiLevelType w:val="multilevel"/>
    <w:tmpl w:val="321260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9B34254"/>
    <w:multiLevelType w:val="multilevel"/>
    <w:tmpl w:val="B07AD3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BDC1E60"/>
    <w:multiLevelType w:val="multilevel"/>
    <w:tmpl w:val="E4C849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444F7B"/>
    <w:multiLevelType w:val="multilevel"/>
    <w:tmpl w:val="CF7E9E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213B50"/>
    <w:multiLevelType w:val="multilevel"/>
    <w:tmpl w:val="4FE6A9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A421E38"/>
    <w:multiLevelType w:val="multilevel"/>
    <w:tmpl w:val="FDC2B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5B42253"/>
    <w:multiLevelType w:val="multilevel"/>
    <w:tmpl w:val="0E7C0D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3190DC8"/>
    <w:multiLevelType w:val="multilevel"/>
    <w:tmpl w:val="BF6AF8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73A6F17"/>
    <w:multiLevelType w:val="multilevel"/>
    <w:tmpl w:val="163090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3BC006D8"/>
    <w:multiLevelType w:val="multilevel"/>
    <w:tmpl w:val="6898F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EE47956"/>
    <w:multiLevelType w:val="multilevel"/>
    <w:tmpl w:val="429268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40A6F2A"/>
    <w:multiLevelType w:val="multilevel"/>
    <w:tmpl w:val="CF768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49124CB"/>
    <w:multiLevelType w:val="multilevel"/>
    <w:tmpl w:val="900478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5643EE5"/>
    <w:multiLevelType w:val="multilevel"/>
    <w:tmpl w:val="0FF6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2036B"/>
    <w:multiLevelType w:val="multilevel"/>
    <w:tmpl w:val="7E98FD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38D2032"/>
    <w:multiLevelType w:val="multilevel"/>
    <w:tmpl w:val="B1B294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61F1E51"/>
    <w:multiLevelType w:val="multilevel"/>
    <w:tmpl w:val="A4AE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9124F"/>
    <w:multiLevelType w:val="multilevel"/>
    <w:tmpl w:val="2872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84663"/>
    <w:multiLevelType w:val="multilevel"/>
    <w:tmpl w:val="264457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BA62DF9"/>
    <w:multiLevelType w:val="multilevel"/>
    <w:tmpl w:val="EE084F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EE00C37"/>
    <w:multiLevelType w:val="multilevel"/>
    <w:tmpl w:val="835270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1A36FF5"/>
    <w:multiLevelType w:val="multilevel"/>
    <w:tmpl w:val="AE28C7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4502252"/>
    <w:multiLevelType w:val="multilevel"/>
    <w:tmpl w:val="C6F667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8501F84"/>
    <w:multiLevelType w:val="multilevel"/>
    <w:tmpl w:val="6B6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E11A2B"/>
    <w:multiLevelType w:val="multilevel"/>
    <w:tmpl w:val="1C4E1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0208A7"/>
    <w:multiLevelType w:val="multilevel"/>
    <w:tmpl w:val="2B7E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A73DA7"/>
    <w:multiLevelType w:val="multilevel"/>
    <w:tmpl w:val="BD3C1BC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7D56CA8"/>
    <w:multiLevelType w:val="multilevel"/>
    <w:tmpl w:val="72629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7878723B"/>
    <w:multiLevelType w:val="multilevel"/>
    <w:tmpl w:val="2DB4D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110664515">
    <w:abstractNumId w:val="25"/>
  </w:num>
  <w:num w:numId="2" w16cid:durableId="146435543">
    <w:abstractNumId w:val="13"/>
  </w:num>
  <w:num w:numId="3" w16cid:durableId="508448767">
    <w:abstractNumId w:val="23"/>
  </w:num>
  <w:num w:numId="4" w16cid:durableId="743647970">
    <w:abstractNumId w:val="4"/>
  </w:num>
  <w:num w:numId="5" w16cid:durableId="1608928749">
    <w:abstractNumId w:val="10"/>
  </w:num>
  <w:num w:numId="6" w16cid:durableId="1058939325">
    <w:abstractNumId w:val="22"/>
  </w:num>
  <w:num w:numId="7" w16cid:durableId="2146387917">
    <w:abstractNumId w:val="21"/>
  </w:num>
  <w:num w:numId="8" w16cid:durableId="894464602">
    <w:abstractNumId w:val="26"/>
  </w:num>
  <w:num w:numId="9" w16cid:durableId="1007833475">
    <w:abstractNumId w:val="7"/>
  </w:num>
  <w:num w:numId="10" w16cid:durableId="1670985107">
    <w:abstractNumId w:val="8"/>
  </w:num>
  <w:num w:numId="11" w16cid:durableId="144317849">
    <w:abstractNumId w:val="20"/>
  </w:num>
  <w:num w:numId="12" w16cid:durableId="1084375349">
    <w:abstractNumId w:val="19"/>
  </w:num>
  <w:num w:numId="13" w16cid:durableId="1274554289">
    <w:abstractNumId w:val="5"/>
  </w:num>
  <w:num w:numId="14" w16cid:durableId="2024898252">
    <w:abstractNumId w:val="3"/>
  </w:num>
  <w:num w:numId="15" w16cid:durableId="486435322">
    <w:abstractNumId w:val="28"/>
  </w:num>
  <w:num w:numId="16" w16cid:durableId="1622035403">
    <w:abstractNumId w:val="2"/>
  </w:num>
  <w:num w:numId="17" w16cid:durableId="1583904892">
    <w:abstractNumId w:val="9"/>
  </w:num>
  <w:num w:numId="18" w16cid:durableId="1983920636">
    <w:abstractNumId w:val="15"/>
  </w:num>
  <w:num w:numId="19" w16cid:durableId="797528826">
    <w:abstractNumId w:val="0"/>
  </w:num>
  <w:num w:numId="20" w16cid:durableId="26149211">
    <w:abstractNumId w:val="6"/>
  </w:num>
  <w:num w:numId="21" w16cid:durableId="924144149">
    <w:abstractNumId w:val="14"/>
  </w:num>
  <w:num w:numId="22" w16cid:durableId="1014038983">
    <w:abstractNumId w:val="18"/>
  </w:num>
  <w:num w:numId="23" w16cid:durableId="1452239822">
    <w:abstractNumId w:val="12"/>
  </w:num>
  <w:num w:numId="24" w16cid:durableId="402142395">
    <w:abstractNumId w:val="1"/>
  </w:num>
  <w:num w:numId="25" w16cid:durableId="623272232">
    <w:abstractNumId w:val="24"/>
  </w:num>
  <w:num w:numId="26" w16cid:durableId="305281703">
    <w:abstractNumId w:val="27"/>
  </w:num>
  <w:num w:numId="27" w16cid:durableId="1684168682">
    <w:abstractNumId w:val="11"/>
  </w:num>
  <w:num w:numId="28" w16cid:durableId="1498618375">
    <w:abstractNumId w:val="17"/>
  </w:num>
  <w:num w:numId="29" w16cid:durableId="6655195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0C"/>
    <w:rsid w:val="00050EA6"/>
    <w:rsid w:val="00200AF1"/>
    <w:rsid w:val="00481D3E"/>
    <w:rsid w:val="004A2BB4"/>
    <w:rsid w:val="00581C64"/>
    <w:rsid w:val="0075060C"/>
    <w:rsid w:val="007C11C4"/>
    <w:rsid w:val="00C5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49AF"/>
  <w15:chartTrackingRefBased/>
  <w15:docId w15:val="{C3C9901B-6243-48C7-8E67-3852FA3A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60C"/>
    <w:rPr>
      <w:color w:val="0000FF"/>
      <w:u w:val="single"/>
    </w:rPr>
  </w:style>
  <w:style w:type="character" w:styleId="FollowedHyperlink">
    <w:name w:val="FollowedHyperlink"/>
    <w:basedOn w:val="DefaultParagraphFont"/>
    <w:uiPriority w:val="99"/>
    <w:semiHidden/>
    <w:unhideWhenUsed/>
    <w:rsid w:val="00C54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084">
      <w:bodyDiv w:val="1"/>
      <w:marLeft w:val="0"/>
      <w:marRight w:val="0"/>
      <w:marTop w:val="0"/>
      <w:marBottom w:val="0"/>
      <w:divBdr>
        <w:top w:val="none" w:sz="0" w:space="0" w:color="auto"/>
        <w:left w:val="none" w:sz="0" w:space="0" w:color="auto"/>
        <w:bottom w:val="none" w:sz="0" w:space="0" w:color="auto"/>
        <w:right w:val="none" w:sz="0" w:space="0" w:color="auto"/>
      </w:divBdr>
      <w:divsChild>
        <w:div w:id="22096770">
          <w:marLeft w:val="0"/>
          <w:marRight w:val="0"/>
          <w:marTop w:val="0"/>
          <w:marBottom w:val="0"/>
          <w:divBdr>
            <w:top w:val="none" w:sz="0" w:space="0" w:color="auto"/>
            <w:left w:val="none" w:sz="0" w:space="0" w:color="auto"/>
            <w:bottom w:val="none" w:sz="0" w:space="0" w:color="auto"/>
            <w:right w:val="none" w:sz="0" w:space="0" w:color="auto"/>
          </w:divBdr>
          <w:divsChild>
            <w:div w:id="1568219962">
              <w:marLeft w:val="0"/>
              <w:marRight w:val="0"/>
              <w:marTop w:val="0"/>
              <w:marBottom w:val="0"/>
              <w:divBdr>
                <w:top w:val="none" w:sz="0" w:space="0" w:color="auto"/>
                <w:left w:val="none" w:sz="0" w:space="0" w:color="auto"/>
                <w:bottom w:val="none" w:sz="0" w:space="0" w:color="auto"/>
                <w:right w:val="none" w:sz="0" w:space="0" w:color="auto"/>
              </w:divBdr>
              <w:divsChild>
                <w:div w:id="1861507285">
                  <w:marLeft w:val="0"/>
                  <w:marRight w:val="0"/>
                  <w:marTop w:val="0"/>
                  <w:marBottom w:val="0"/>
                  <w:divBdr>
                    <w:top w:val="none" w:sz="0" w:space="0" w:color="auto"/>
                    <w:left w:val="none" w:sz="0" w:space="0" w:color="auto"/>
                    <w:bottom w:val="none" w:sz="0" w:space="0" w:color="auto"/>
                    <w:right w:val="none" w:sz="0" w:space="0" w:color="auto"/>
                  </w:divBdr>
                  <w:divsChild>
                    <w:div w:id="440878538">
                      <w:marLeft w:val="0"/>
                      <w:marRight w:val="0"/>
                      <w:marTop w:val="0"/>
                      <w:marBottom w:val="0"/>
                      <w:divBdr>
                        <w:top w:val="none" w:sz="0" w:space="0" w:color="auto"/>
                        <w:left w:val="none" w:sz="0" w:space="0" w:color="auto"/>
                        <w:bottom w:val="none" w:sz="0" w:space="0" w:color="auto"/>
                        <w:right w:val="none" w:sz="0" w:space="0" w:color="auto"/>
                      </w:divBdr>
                      <w:divsChild>
                        <w:div w:id="1082606891">
                          <w:marLeft w:val="0"/>
                          <w:marRight w:val="0"/>
                          <w:marTop w:val="0"/>
                          <w:marBottom w:val="0"/>
                          <w:divBdr>
                            <w:top w:val="none" w:sz="0" w:space="0" w:color="auto"/>
                            <w:left w:val="none" w:sz="0" w:space="0" w:color="auto"/>
                            <w:bottom w:val="none" w:sz="0" w:space="0" w:color="auto"/>
                            <w:right w:val="none" w:sz="0" w:space="0" w:color="auto"/>
                          </w:divBdr>
                          <w:divsChild>
                            <w:div w:id="577249364">
                              <w:marLeft w:val="90"/>
                              <w:marRight w:val="0"/>
                              <w:marTop w:val="0"/>
                              <w:marBottom w:val="0"/>
                              <w:divBdr>
                                <w:top w:val="none" w:sz="0" w:space="0" w:color="auto"/>
                                <w:left w:val="none" w:sz="0" w:space="0" w:color="auto"/>
                                <w:bottom w:val="none" w:sz="0" w:space="0" w:color="auto"/>
                                <w:right w:val="none" w:sz="0" w:space="0" w:color="auto"/>
                              </w:divBdr>
                              <w:divsChild>
                                <w:div w:id="11594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0945">
                  <w:marLeft w:val="0"/>
                  <w:marRight w:val="0"/>
                  <w:marTop w:val="0"/>
                  <w:marBottom w:val="0"/>
                  <w:divBdr>
                    <w:top w:val="none" w:sz="0" w:space="0" w:color="auto"/>
                    <w:left w:val="none" w:sz="0" w:space="0" w:color="auto"/>
                    <w:bottom w:val="none" w:sz="0" w:space="0" w:color="auto"/>
                    <w:right w:val="none" w:sz="0" w:space="0" w:color="auto"/>
                  </w:divBdr>
                  <w:divsChild>
                    <w:div w:id="274217912">
                      <w:marLeft w:val="0"/>
                      <w:marRight w:val="0"/>
                      <w:marTop w:val="0"/>
                      <w:marBottom w:val="0"/>
                      <w:divBdr>
                        <w:top w:val="none" w:sz="0" w:space="0" w:color="auto"/>
                        <w:left w:val="none" w:sz="0" w:space="0" w:color="auto"/>
                        <w:bottom w:val="none" w:sz="0" w:space="0" w:color="auto"/>
                        <w:right w:val="none" w:sz="0" w:space="0" w:color="auto"/>
                      </w:divBdr>
                      <w:divsChild>
                        <w:div w:id="465271096">
                          <w:marLeft w:val="0"/>
                          <w:marRight w:val="0"/>
                          <w:marTop w:val="0"/>
                          <w:marBottom w:val="0"/>
                          <w:divBdr>
                            <w:top w:val="none" w:sz="0" w:space="0" w:color="auto"/>
                            <w:left w:val="none" w:sz="0" w:space="0" w:color="auto"/>
                            <w:bottom w:val="none" w:sz="0" w:space="0" w:color="auto"/>
                            <w:right w:val="none" w:sz="0" w:space="0" w:color="auto"/>
                          </w:divBdr>
                          <w:divsChild>
                            <w:div w:id="882642702">
                              <w:marLeft w:val="0"/>
                              <w:marRight w:val="0"/>
                              <w:marTop w:val="0"/>
                              <w:marBottom w:val="0"/>
                              <w:divBdr>
                                <w:top w:val="none" w:sz="0" w:space="0" w:color="auto"/>
                                <w:left w:val="none" w:sz="0" w:space="0" w:color="auto"/>
                                <w:bottom w:val="none" w:sz="0" w:space="0" w:color="auto"/>
                                <w:right w:val="none" w:sz="0" w:space="0" w:color="auto"/>
                              </w:divBdr>
                              <w:divsChild>
                                <w:div w:id="1436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266260">
              <w:marLeft w:val="0"/>
              <w:marRight w:val="0"/>
              <w:marTop w:val="0"/>
              <w:marBottom w:val="0"/>
              <w:divBdr>
                <w:top w:val="none" w:sz="0" w:space="0" w:color="auto"/>
                <w:left w:val="none" w:sz="0" w:space="0" w:color="auto"/>
                <w:bottom w:val="none" w:sz="0" w:space="0" w:color="auto"/>
                <w:right w:val="none" w:sz="0" w:space="0" w:color="auto"/>
              </w:divBdr>
              <w:divsChild>
                <w:div w:id="2027443717">
                  <w:marLeft w:val="0"/>
                  <w:marRight w:val="0"/>
                  <w:marTop w:val="0"/>
                  <w:marBottom w:val="0"/>
                  <w:divBdr>
                    <w:top w:val="none" w:sz="0" w:space="0" w:color="auto"/>
                    <w:left w:val="none" w:sz="0" w:space="0" w:color="auto"/>
                    <w:bottom w:val="none" w:sz="0" w:space="0" w:color="auto"/>
                    <w:right w:val="none" w:sz="0" w:space="0" w:color="auto"/>
                  </w:divBdr>
                  <w:divsChild>
                    <w:div w:id="1819804782">
                      <w:marLeft w:val="0"/>
                      <w:marRight w:val="0"/>
                      <w:marTop w:val="0"/>
                      <w:marBottom w:val="0"/>
                      <w:divBdr>
                        <w:top w:val="none" w:sz="0" w:space="0" w:color="auto"/>
                        <w:left w:val="none" w:sz="0" w:space="0" w:color="auto"/>
                        <w:bottom w:val="none" w:sz="0" w:space="0" w:color="auto"/>
                        <w:right w:val="none" w:sz="0" w:space="0" w:color="auto"/>
                      </w:divBdr>
                      <w:divsChild>
                        <w:div w:id="1726950686">
                          <w:marLeft w:val="0"/>
                          <w:marRight w:val="0"/>
                          <w:marTop w:val="0"/>
                          <w:marBottom w:val="0"/>
                          <w:divBdr>
                            <w:top w:val="none" w:sz="0" w:space="0" w:color="auto"/>
                            <w:left w:val="none" w:sz="0" w:space="0" w:color="auto"/>
                            <w:bottom w:val="none" w:sz="0" w:space="0" w:color="auto"/>
                            <w:right w:val="none" w:sz="0" w:space="0" w:color="auto"/>
                          </w:divBdr>
                          <w:divsChild>
                            <w:div w:id="1312943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0192407">
                      <w:marLeft w:val="0"/>
                      <w:marRight w:val="0"/>
                      <w:marTop w:val="0"/>
                      <w:marBottom w:val="0"/>
                      <w:divBdr>
                        <w:top w:val="none" w:sz="0" w:space="0" w:color="auto"/>
                        <w:left w:val="none" w:sz="0" w:space="0" w:color="auto"/>
                        <w:bottom w:val="none" w:sz="0" w:space="0" w:color="auto"/>
                        <w:right w:val="none" w:sz="0" w:space="0" w:color="auto"/>
                      </w:divBdr>
                      <w:divsChild>
                        <w:div w:id="1826163236">
                          <w:marLeft w:val="0"/>
                          <w:marRight w:val="0"/>
                          <w:marTop w:val="0"/>
                          <w:marBottom w:val="0"/>
                          <w:divBdr>
                            <w:top w:val="none" w:sz="0" w:space="0" w:color="auto"/>
                            <w:left w:val="none" w:sz="0" w:space="0" w:color="auto"/>
                            <w:bottom w:val="none" w:sz="0" w:space="0" w:color="auto"/>
                            <w:right w:val="none" w:sz="0" w:space="0" w:color="auto"/>
                          </w:divBdr>
                          <w:divsChild>
                            <w:div w:id="1610047210">
                              <w:marLeft w:val="0"/>
                              <w:marRight w:val="0"/>
                              <w:marTop w:val="0"/>
                              <w:marBottom w:val="0"/>
                              <w:divBdr>
                                <w:top w:val="none" w:sz="0" w:space="0" w:color="auto"/>
                                <w:left w:val="none" w:sz="0" w:space="0" w:color="auto"/>
                                <w:bottom w:val="none" w:sz="0" w:space="0" w:color="auto"/>
                                <w:right w:val="none" w:sz="0" w:space="0" w:color="auto"/>
                              </w:divBdr>
                              <w:divsChild>
                                <w:div w:id="19616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611">
                      <w:marLeft w:val="0"/>
                      <w:marRight w:val="0"/>
                      <w:marTop w:val="0"/>
                      <w:marBottom w:val="0"/>
                      <w:divBdr>
                        <w:top w:val="none" w:sz="0" w:space="0" w:color="auto"/>
                        <w:left w:val="none" w:sz="0" w:space="0" w:color="auto"/>
                        <w:bottom w:val="none" w:sz="0" w:space="0" w:color="auto"/>
                        <w:right w:val="none" w:sz="0" w:space="0" w:color="auto"/>
                      </w:divBdr>
                      <w:divsChild>
                        <w:div w:id="2029601370">
                          <w:marLeft w:val="0"/>
                          <w:marRight w:val="0"/>
                          <w:marTop w:val="0"/>
                          <w:marBottom w:val="0"/>
                          <w:divBdr>
                            <w:top w:val="none" w:sz="0" w:space="0" w:color="auto"/>
                            <w:left w:val="none" w:sz="0" w:space="0" w:color="auto"/>
                            <w:bottom w:val="none" w:sz="0" w:space="0" w:color="auto"/>
                            <w:right w:val="none" w:sz="0" w:space="0" w:color="auto"/>
                          </w:divBdr>
                          <w:divsChild>
                            <w:div w:id="695152693">
                              <w:marLeft w:val="0"/>
                              <w:marRight w:val="0"/>
                              <w:marTop w:val="0"/>
                              <w:marBottom w:val="0"/>
                              <w:divBdr>
                                <w:top w:val="none" w:sz="0" w:space="0" w:color="auto"/>
                                <w:left w:val="none" w:sz="0" w:space="0" w:color="auto"/>
                                <w:bottom w:val="none" w:sz="0" w:space="0" w:color="auto"/>
                                <w:right w:val="none" w:sz="0" w:space="0" w:color="auto"/>
                              </w:divBdr>
                              <w:divsChild>
                                <w:div w:id="15213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841812">
              <w:marLeft w:val="0"/>
              <w:marRight w:val="0"/>
              <w:marTop w:val="0"/>
              <w:marBottom w:val="0"/>
              <w:divBdr>
                <w:top w:val="none" w:sz="0" w:space="0" w:color="auto"/>
                <w:left w:val="none" w:sz="0" w:space="0" w:color="auto"/>
                <w:bottom w:val="none" w:sz="0" w:space="0" w:color="auto"/>
                <w:right w:val="none" w:sz="0" w:space="0" w:color="auto"/>
              </w:divBdr>
              <w:divsChild>
                <w:div w:id="1417631735">
                  <w:marLeft w:val="0"/>
                  <w:marRight w:val="0"/>
                  <w:marTop w:val="0"/>
                  <w:marBottom w:val="0"/>
                  <w:divBdr>
                    <w:top w:val="none" w:sz="0" w:space="0" w:color="auto"/>
                    <w:left w:val="none" w:sz="0" w:space="0" w:color="auto"/>
                    <w:bottom w:val="none" w:sz="0" w:space="0" w:color="auto"/>
                    <w:right w:val="none" w:sz="0" w:space="0" w:color="auto"/>
                  </w:divBdr>
                  <w:divsChild>
                    <w:div w:id="1210612136">
                      <w:marLeft w:val="0"/>
                      <w:marRight w:val="0"/>
                      <w:marTop w:val="150"/>
                      <w:marBottom w:val="0"/>
                      <w:divBdr>
                        <w:top w:val="none" w:sz="0" w:space="0" w:color="auto"/>
                        <w:left w:val="none" w:sz="0" w:space="0" w:color="auto"/>
                        <w:bottom w:val="none" w:sz="0" w:space="0" w:color="auto"/>
                        <w:right w:val="none" w:sz="0" w:space="0" w:color="auto"/>
                      </w:divBdr>
                    </w:div>
                  </w:divsChild>
                </w:div>
                <w:div w:id="1689020799">
                  <w:marLeft w:val="0"/>
                  <w:marRight w:val="0"/>
                  <w:marTop w:val="0"/>
                  <w:marBottom w:val="0"/>
                  <w:divBdr>
                    <w:top w:val="none" w:sz="0" w:space="0" w:color="auto"/>
                    <w:left w:val="none" w:sz="0" w:space="0" w:color="auto"/>
                    <w:bottom w:val="none" w:sz="0" w:space="0" w:color="auto"/>
                    <w:right w:val="none" w:sz="0" w:space="0" w:color="auto"/>
                  </w:divBdr>
                  <w:divsChild>
                    <w:div w:id="1298222671">
                      <w:marLeft w:val="0"/>
                      <w:marRight w:val="0"/>
                      <w:marTop w:val="0"/>
                      <w:marBottom w:val="300"/>
                      <w:divBdr>
                        <w:top w:val="none" w:sz="0" w:space="0" w:color="auto"/>
                        <w:left w:val="none" w:sz="0" w:space="0" w:color="auto"/>
                        <w:bottom w:val="none" w:sz="0" w:space="0" w:color="auto"/>
                        <w:right w:val="none" w:sz="0" w:space="0" w:color="auto"/>
                      </w:divBdr>
                      <w:divsChild>
                        <w:div w:id="2133086883">
                          <w:marLeft w:val="0"/>
                          <w:marRight w:val="0"/>
                          <w:marTop w:val="0"/>
                          <w:marBottom w:val="0"/>
                          <w:divBdr>
                            <w:top w:val="none" w:sz="0" w:space="0" w:color="auto"/>
                            <w:left w:val="none" w:sz="0" w:space="0" w:color="auto"/>
                            <w:bottom w:val="none" w:sz="0" w:space="0" w:color="auto"/>
                            <w:right w:val="none" w:sz="0" w:space="0" w:color="auto"/>
                          </w:divBdr>
                        </w:div>
                      </w:divsChild>
                    </w:div>
                    <w:div w:id="1107584697">
                      <w:marLeft w:val="0"/>
                      <w:marRight w:val="0"/>
                      <w:marTop w:val="0"/>
                      <w:marBottom w:val="0"/>
                      <w:divBdr>
                        <w:top w:val="none" w:sz="0" w:space="0" w:color="auto"/>
                        <w:left w:val="none" w:sz="0" w:space="0" w:color="auto"/>
                        <w:bottom w:val="none" w:sz="0" w:space="0" w:color="auto"/>
                        <w:right w:val="none" w:sz="0" w:space="0" w:color="auto"/>
                      </w:divBdr>
                      <w:divsChild>
                        <w:div w:id="703988671">
                          <w:marLeft w:val="0"/>
                          <w:marRight w:val="0"/>
                          <w:marTop w:val="0"/>
                          <w:marBottom w:val="0"/>
                          <w:divBdr>
                            <w:top w:val="none" w:sz="0" w:space="0" w:color="auto"/>
                            <w:left w:val="none" w:sz="0" w:space="0" w:color="auto"/>
                            <w:bottom w:val="none" w:sz="0" w:space="0" w:color="auto"/>
                            <w:right w:val="none" w:sz="0" w:space="0" w:color="auto"/>
                          </w:divBdr>
                          <w:divsChild>
                            <w:div w:id="2066834607">
                              <w:marLeft w:val="0"/>
                              <w:marRight w:val="0"/>
                              <w:marTop w:val="0"/>
                              <w:marBottom w:val="0"/>
                              <w:divBdr>
                                <w:top w:val="none" w:sz="0" w:space="0" w:color="auto"/>
                                <w:left w:val="none" w:sz="0" w:space="0" w:color="auto"/>
                                <w:bottom w:val="none" w:sz="0" w:space="0" w:color="auto"/>
                                <w:right w:val="none" w:sz="0" w:space="0" w:color="auto"/>
                              </w:divBdr>
                              <w:divsChild>
                                <w:div w:id="1285845270">
                                  <w:marLeft w:val="0"/>
                                  <w:marRight w:val="0"/>
                                  <w:marTop w:val="0"/>
                                  <w:marBottom w:val="0"/>
                                  <w:divBdr>
                                    <w:top w:val="single" w:sz="2" w:space="12" w:color="auto"/>
                                    <w:left w:val="single" w:sz="2" w:space="11" w:color="auto"/>
                                    <w:bottom w:val="single" w:sz="18" w:space="10" w:color="auto"/>
                                    <w:right w:val="single" w:sz="2" w:space="5" w:color="auto"/>
                                  </w:divBdr>
                                </w:div>
                              </w:divsChild>
                            </w:div>
                          </w:divsChild>
                        </w:div>
                      </w:divsChild>
                    </w:div>
                  </w:divsChild>
                </w:div>
              </w:divsChild>
            </w:div>
          </w:divsChild>
        </w:div>
        <w:div w:id="1596669598">
          <w:marLeft w:val="0"/>
          <w:marRight w:val="0"/>
          <w:marTop w:val="0"/>
          <w:marBottom w:val="0"/>
          <w:divBdr>
            <w:top w:val="none" w:sz="0" w:space="0" w:color="auto"/>
            <w:left w:val="none" w:sz="0" w:space="0" w:color="auto"/>
            <w:bottom w:val="none" w:sz="0" w:space="0" w:color="auto"/>
            <w:right w:val="none" w:sz="0" w:space="0" w:color="auto"/>
          </w:divBdr>
          <w:divsChild>
            <w:div w:id="1999259816">
              <w:marLeft w:val="0"/>
              <w:marRight w:val="0"/>
              <w:marTop w:val="0"/>
              <w:marBottom w:val="0"/>
              <w:divBdr>
                <w:top w:val="none" w:sz="0" w:space="0" w:color="auto"/>
                <w:left w:val="none" w:sz="0" w:space="0" w:color="auto"/>
                <w:bottom w:val="none" w:sz="0" w:space="0" w:color="auto"/>
                <w:right w:val="none" w:sz="0" w:space="0" w:color="auto"/>
              </w:divBdr>
              <w:divsChild>
                <w:div w:id="665939985">
                  <w:marLeft w:val="0"/>
                  <w:marRight w:val="0"/>
                  <w:marTop w:val="0"/>
                  <w:marBottom w:val="0"/>
                  <w:divBdr>
                    <w:top w:val="none" w:sz="0" w:space="0" w:color="auto"/>
                    <w:left w:val="none" w:sz="0" w:space="0" w:color="auto"/>
                    <w:bottom w:val="none" w:sz="0" w:space="0" w:color="auto"/>
                    <w:right w:val="none" w:sz="0" w:space="0" w:color="auto"/>
                  </w:divBdr>
                  <w:divsChild>
                    <w:div w:id="1988977031">
                      <w:marLeft w:val="0"/>
                      <w:marRight w:val="0"/>
                      <w:marTop w:val="0"/>
                      <w:marBottom w:val="0"/>
                      <w:divBdr>
                        <w:top w:val="none" w:sz="0" w:space="0" w:color="auto"/>
                        <w:left w:val="none" w:sz="0" w:space="0" w:color="auto"/>
                        <w:bottom w:val="none" w:sz="0" w:space="0" w:color="auto"/>
                        <w:right w:val="none" w:sz="0" w:space="0" w:color="auto"/>
                      </w:divBdr>
                      <w:divsChild>
                        <w:div w:id="958340848">
                          <w:marLeft w:val="0"/>
                          <w:marRight w:val="0"/>
                          <w:marTop w:val="0"/>
                          <w:marBottom w:val="0"/>
                          <w:divBdr>
                            <w:top w:val="none" w:sz="0" w:space="0" w:color="auto"/>
                            <w:left w:val="none" w:sz="0" w:space="0" w:color="auto"/>
                            <w:bottom w:val="none" w:sz="0" w:space="0" w:color="auto"/>
                            <w:right w:val="none" w:sz="0" w:space="0" w:color="auto"/>
                          </w:divBdr>
                          <w:divsChild>
                            <w:div w:id="7878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145">
              <w:marLeft w:val="0"/>
              <w:marRight w:val="0"/>
              <w:marTop w:val="0"/>
              <w:marBottom w:val="0"/>
              <w:divBdr>
                <w:top w:val="none" w:sz="0" w:space="0" w:color="auto"/>
                <w:left w:val="none" w:sz="0" w:space="0" w:color="auto"/>
                <w:bottom w:val="none" w:sz="0" w:space="0" w:color="auto"/>
                <w:right w:val="none" w:sz="0" w:space="0" w:color="auto"/>
              </w:divBdr>
              <w:divsChild>
                <w:div w:id="276061278">
                  <w:marLeft w:val="0"/>
                  <w:marRight w:val="0"/>
                  <w:marTop w:val="0"/>
                  <w:marBottom w:val="0"/>
                  <w:divBdr>
                    <w:top w:val="none" w:sz="0" w:space="0" w:color="auto"/>
                    <w:left w:val="none" w:sz="0" w:space="0" w:color="auto"/>
                    <w:bottom w:val="none" w:sz="0" w:space="0" w:color="auto"/>
                    <w:right w:val="none" w:sz="0" w:space="0" w:color="auto"/>
                  </w:divBdr>
                  <w:divsChild>
                    <w:div w:id="267351419">
                      <w:marLeft w:val="0"/>
                      <w:marRight w:val="0"/>
                      <w:marTop w:val="0"/>
                      <w:marBottom w:val="0"/>
                      <w:divBdr>
                        <w:top w:val="none" w:sz="0" w:space="0" w:color="auto"/>
                        <w:left w:val="none" w:sz="0" w:space="0" w:color="auto"/>
                        <w:bottom w:val="none" w:sz="0" w:space="0" w:color="auto"/>
                        <w:right w:val="none" w:sz="0" w:space="0" w:color="auto"/>
                      </w:divBdr>
                      <w:divsChild>
                        <w:div w:id="1175803309">
                          <w:marLeft w:val="0"/>
                          <w:marRight w:val="0"/>
                          <w:marTop w:val="0"/>
                          <w:marBottom w:val="0"/>
                          <w:divBdr>
                            <w:top w:val="none" w:sz="0" w:space="0" w:color="auto"/>
                            <w:left w:val="none" w:sz="0" w:space="0" w:color="auto"/>
                            <w:bottom w:val="none" w:sz="0" w:space="0" w:color="auto"/>
                            <w:right w:val="none" w:sz="0" w:space="0" w:color="auto"/>
                          </w:divBdr>
                          <w:divsChild>
                            <w:div w:id="1974097708">
                              <w:marLeft w:val="0"/>
                              <w:marRight w:val="150"/>
                              <w:marTop w:val="30"/>
                              <w:marBottom w:val="0"/>
                              <w:divBdr>
                                <w:top w:val="none" w:sz="0" w:space="0" w:color="auto"/>
                                <w:left w:val="none" w:sz="0" w:space="0" w:color="auto"/>
                                <w:bottom w:val="none" w:sz="0" w:space="0" w:color="auto"/>
                                <w:right w:val="none" w:sz="0" w:space="0" w:color="auto"/>
                              </w:divBdr>
                              <w:divsChild>
                                <w:div w:id="17871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411548">
                  <w:marLeft w:val="0"/>
                  <w:marRight w:val="0"/>
                  <w:marTop w:val="0"/>
                  <w:marBottom w:val="0"/>
                  <w:divBdr>
                    <w:top w:val="none" w:sz="0" w:space="0" w:color="auto"/>
                    <w:left w:val="none" w:sz="0" w:space="0" w:color="auto"/>
                    <w:bottom w:val="none" w:sz="0" w:space="0" w:color="auto"/>
                    <w:right w:val="none" w:sz="0" w:space="0" w:color="auto"/>
                  </w:divBdr>
                  <w:divsChild>
                    <w:div w:id="436683690">
                      <w:marLeft w:val="0"/>
                      <w:marRight w:val="0"/>
                      <w:marTop w:val="0"/>
                      <w:marBottom w:val="0"/>
                      <w:divBdr>
                        <w:top w:val="single" w:sz="2" w:space="0" w:color="auto"/>
                        <w:left w:val="single" w:sz="2" w:space="0" w:color="auto"/>
                        <w:bottom w:val="single" w:sz="6" w:space="0" w:color="auto"/>
                        <w:right w:val="single" w:sz="2" w:space="0" w:color="auto"/>
                      </w:divBdr>
                      <w:divsChild>
                        <w:div w:id="1163740903">
                          <w:marLeft w:val="0"/>
                          <w:marRight w:val="0"/>
                          <w:marTop w:val="0"/>
                          <w:marBottom w:val="0"/>
                          <w:divBdr>
                            <w:top w:val="none" w:sz="0" w:space="0" w:color="auto"/>
                            <w:left w:val="none" w:sz="0" w:space="0" w:color="auto"/>
                            <w:bottom w:val="none" w:sz="0" w:space="0" w:color="auto"/>
                            <w:right w:val="none" w:sz="0" w:space="0" w:color="auto"/>
                          </w:divBdr>
                          <w:divsChild>
                            <w:div w:id="169874899">
                              <w:marLeft w:val="0"/>
                              <w:marRight w:val="0"/>
                              <w:marTop w:val="0"/>
                              <w:marBottom w:val="0"/>
                              <w:divBdr>
                                <w:top w:val="none" w:sz="0" w:space="0" w:color="auto"/>
                                <w:left w:val="none" w:sz="0" w:space="0" w:color="auto"/>
                                <w:bottom w:val="none" w:sz="0" w:space="0" w:color="auto"/>
                                <w:right w:val="none" w:sz="0" w:space="0" w:color="auto"/>
                              </w:divBdr>
                              <w:divsChild>
                                <w:div w:id="317155736">
                                  <w:marLeft w:val="0"/>
                                  <w:marRight w:val="0"/>
                                  <w:marTop w:val="0"/>
                                  <w:marBottom w:val="0"/>
                                  <w:divBdr>
                                    <w:top w:val="none" w:sz="0" w:space="0" w:color="auto"/>
                                    <w:left w:val="none" w:sz="0" w:space="0" w:color="auto"/>
                                    <w:bottom w:val="none" w:sz="0" w:space="0" w:color="auto"/>
                                    <w:right w:val="none" w:sz="0" w:space="0" w:color="auto"/>
                                  </w:divBdr>
                                  <w:divsChild>
                                    <w:div w:id="631255804">
                                      <w:marLeft w:val="0"/>
                                      <w:marRight w:val="0"/>
                                      <w:marTop w:val="0"/>
                                      <w:marBottom w:val="0"/>
                                      <w:divBdr>
                                        <w:top w:val="none" w:sz="0" w:space="0" w:color="auto"/>
                                        <w:left w:val="none" w:sz="0" w:space="0" w:color="auto"/>
                                        <w:bottom w:val="none" w:sz="0" w:space="0" w:color="auto"/>
                                        <w:right w:val="none" w:sz="0" w:space="0" w:color="auto"/>
                                      </w:divBdr>
                                      <w:divsChild>
                                        <w:div w:id="1602758363">
                                          <w:marLeft w:val="0"/>
                                          <w:marRight w:val="0"/>
                                          <w:marTop w:val="0"/>
                                          <w:marBottom w:val="0"/>
                                          <w:divBdr>
                                            <w:top w:val="none" w:sz="0" w:space="0" w:color="auto"/>
                                            <w:left w:val="none" w:sz="0" w:space="0" w:color="auto"/>
                                            <w:bottom w:val="none" w:sz="0" w:space="0" w:color="auto"/>
                                            <w:right w:val="none" w:sz="0" w:space="0" w:color="auto"/>
                                          </w:divBdr>
                                          <w:divsChild>
                                            <w:div w:id="858740875">
                                              <w:marLeft w:val="0"/>
                                              <w:marRight w:val="0"/>
                                              <w:marTop w:val="0"/>
                                              <w:marBottom w:val="0"/>
                                              <w:divBdr>
                                                <w:top w:val="none" w:sz="0" w:space="0" w:color="auto"/>
                                                <w:left w:val="none" w:sz="0" w:space="0" w:color="auto"/>
                                                <w:bottom w:val="none" w:sz="0" w:space="0" w:color="auto"/>
                                                <w:right w:val="none" w:sz="0" w:space="0" w:color="auto"/>
                                              </w:divBdr>
                                            </w:div>
                                            <w:div w:id="1318145249">
                                              <w:marLeft w:val="0"/>
                                              <w:marRight w:val="0"/>
                                              <w:marTop w:val="0"/>
                                              <w:marBottom w:val="0"/>
                                              <w:divBdr>
                                                <w:top w:val="none" w:sz="0" w:space="0" w:color="auto"/>
                                                <w:left w:val="none" w:sz="0" w:space="0" w:color="auto"/>
                                                <w:bottom w:val="none" w:sz="0" w:space="0" w:color="auto"/>
                                                <w:right w:val="none" w:sz="0" w:space="0" w:color="auto"/>
                                              </w:divBdr>
                                              <w:divsChild>
                                                <w:div w:id="1750231536">
                                                  <w:marLeft w:val="0"/>
                                                  <w:marRight w:val="0"/>
                                                  <w:marTop w:val="0"/>
                                                  <w:marBottom w:val="0"/>
                                                  <w:divBdr>
                                                    <w:top w:val="none" w:sz="0" w:space="0" w:color="auto"/>
                                                    <w:left w:val="none" w:sz="0" w:space="0" w:color="auto"/>
                                                    <w:bottom w:val="none" w:sz="0" w:space="0" w:color="auto"/>
                                                    <w:right w:val="none" w:sz="0" w:space="0" w:color="auto"/>
                                                  </w:divBdr>
                                                  <w:divsChild>
                                                    <w:div w:id="195893422">
                                                      <w:marLeft w:val="0"/>
                                                      <w:marRight w:val="0"/>
                                                      <w:marTop w:val="150"/>
                                                      <w:marBottom w:val="0"/>
                                                      <w:divBdr>
                                                        <w:top w:val="none" w:sz="0" w:space="0" w:color="auto"/>
                                                        <w:left w:val="none" w:sz="0" w:space="0" w:color="auto"/>
                                                        <w:bottom w:val="none" w:sz="0" w:space="0" w:color="auto"/>
                                                        <w:right w:val="none" w:sz="0" w:space="0" w:color="auto"/>
                                                      </w:divBdr>
                                                      <w:divsChild>
                                                        <w:div w:id="19835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995550">
              <w:marLeft w:val="0"/>
              <w:marRight w:val="0"/>
              <w:marTop w:val="0"/>
              <w:marBottom w:val="0"/>
              <w:divBdr>
                <w:top w:val="none" w:sz="0" w:space="0" w:color="auto"/>
                <w:left w:val="none" w:sz="0" w:space="0" w:color="auto"/>
                <w:bottom w:val="none" w:sz="0" w:space="0" w:color="auto"/>
                <w:right w:val="none" w:sz="0" w:space="0" w:color="auto"/>
              </w:divBdr>
              <w:divsChild>
                <w:div w:id="581598684">
                  <w:marLeft w:val="0"/>
                  <w:marRight w:val="0"/>
                  <w:marTop w:val="0"/>
                  <w:marBottom w:val="0"/>
                  <w:divBdr>
                    <w:top w:val="none" w:sz="0" w:space="0" w:color="auto"/>
                    <w:left w:val="none" w:sz="0" w:space="0" w:color="auto"/>
                    <w:bottom w:val="none" w:sz="0" w:space="0" w:color="auto"/>
                    <w:right w:val="none" w:sz="0" w:space="0" w:color="auto"/>
                  </w:divBdr>
                  <w:divsChild>
                    <w:div w:id="220942219">
                      <w:marLeft w:val="0"/>
                      <w:marRight w:val="0"/>
                      <w:marTop w:val="0"/>
                      <w:marBottom w:val="0"/>
                      <w:divBdr>
                        <w:top w:val="none" w:sz="0" w:space="0" w:color="auto"/>
                        <w:left w:val="none" w:sz="0" w:space="0" w:color="auto"/>
                        <w:bottom w:val="none" w:sz="0" w:space="0" w:color="auto"/>
                        <w:right w:val="none" w:sz="0" w:space="0" w:color="auto"/>
                      </w:divBdr>
                      <w:divsChild>
                        <w:div w:id="1318924662">
                          <w:marLeft w:val="0"/>
                          <w:marRight w:val="0"/>
                          <w:marTop w:val="0"/>
                          <w:marBottom w:val="0"/>
                          <w:divBdr>
                            <w:top w:val="none" w:sz="0" w:space="0" w:color="auto"/>
                            <w:left w:val="none" w:sz="0" w:space="0" w:color="auto"/>
                            <w:bottom w:val="none" w:sz="0" w:space="0" w:color="auto"/>
                            <w:right w:val="none" w:sz="0" w:space="0" w:color="auto"/>
                          </w:divBdr>
                          <w:divsChild>
                            <w:div w:id="1371999688">
                              <w:marLeft w:val="0"/>
                              <w:marRight w:val="0"/>
                              <w:marTop w:val="0"/>
                              <w:marBottom w:val="0"/>
                              <w:divBdr>
                                <w:top w:val="none" w:sz="0" w:space="0" w:color="auto"/>
                                <w:left w:val="none" w:sz="0" w:space="0" w:color="auto"/>
                                <w:bottom w:val="none" w:sz="0" w:space="0" w:color="auto"/>
                                <w:right w:val="none" w:sz="0" w:space="0" w:color="auto"/>
                              </w:divBdr>
                              <w:divsChild>
                                <w:div w:id="575747665">
                                  <w:marLeft w:val="0"/>
                                  <w:marRight w:val="0"/>
                                  <w:marTop w:val="0"/>
                                  <w:marBottom w:val="0"/>
                                  <w:divBdr>
                                    <w:top w:val="none" w:sz="0" w:space="0" w:color="auto"/>
                                    <w:left w:val="none" w:sz="0" w:space="0" w:color="auto"/>
                                    <w:bottom w:val="none" w:sz="0" w:space="0" w:color="auto"/>
                                    <w:right w:val="none" w:sz="0" w:space="0" w:color="auto"/>
                                  </w:divBdr>
                                  <w:divsChild>
                                    <w:div w:id="1423334650">
                                      <w:marLeft w:val="0"/>
                                      <w:marRight w:val="0"/>
                                      <w:marTop w:val="0"/>
                                      <w:marBottom w:val="300"/>
                                      <w:divBdr>
                                        <w:top w:val="none" w:sz="0" w:space="0" w:color="auto"/>
                                        <w:left w:val="none" w:sz="0" w:space="0" w:color="auto"/>
                                        <w:bottom w:val="none" w:sz="0" w:space="0" w:color="auto"/>
                                        <w:right w:val="none" w:sz="0" w:space="0" w:color="auto"/>
                                      </w:divBdr>
                                      <w:divsChild>
                                        <w:div w:id="212936112">
                                          <w:marLeft w:val="0"/>
                                          <w:marRight w:val="0"/>
                                          <w:marTop w:val="0"/>
                                          <w:marBottom w:val="0"/>
                                          <w:divBdr>
                                            <w:top w:val="none" w:sz="0" w:space="0" w:color="auto"/>
                                            <w:left w:val="none" w:sz="0" w:space="0" w:color="auto"/>
                                            <w:bottom w:val="none" w:sz="0" w:space="0" w:color="auto"/>
                                            <w:right w:val="none" w:sz="0" w:space="0" w:color="auto"/>
                                          </w:divBdr>
                                          <w:divsChild>
                                            <w:div w:id="6886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6112">
                                      <w:marLeft w:val="0"/>
                                      <w:marRight w:val="0"/>
                                      <w:marTop w:val="0"/>
                                      <w:marBottom w:val="300"/>
                                      <w:divBdr>
                                        <w:top w:val="none" w:sz="0" w:space="0" w:color="auto"/>
                                        <w:left w:val="none" w:sz="0" w:space="0" w:color="auto"/>
                                        <w:bottom w:val="none" w:sz="0" w:space="0" w:color="auto"/>
                                        <w:right w:val="none" w:sz="0" w:space="0" w:color="auto"/>
                                      </w:divBdr>
                                      <w:divsChild>
                                        <w:div w:id="1234051587">
                                          <w:marLeft w:val="0"/>
                                          <w:marRight w:val="0"/>
                                          <w:marTop w:val="0"/>
                                          <w:marBottom w:val="0"/>
                                          <w:divBdr>
                                            <w:top w:val="none" w:sz="0" w:space="0" w:color="auto"/>
                                            <w:left w:val="none" w:sz="0" w:space="0" w:color="auto"/>
                                            <w:bottom w:val="none" w:sz="0" w:space="0" w:color="auto"/>
                                            <w:right w:val="none" w:sz="0" w:space="0" w:color="auto"/>
                                          </w:divBdr>
                                          <w:divsChild>
                                            <w:div w:id="837766725">
                                              <w:marLeft w:val="0"/>
                                              <w:marRight w:val="0"/>
                                              <w:marTop w:val="0"/>
                                              <w:marBottom w:val="0"/>
                                              <w:divBdr>
                                                <w:top w:val="none" w:sz="0" w:space="0" w:color="auto"/>
                                                <w:left w:val="none" w:sz="0" w:space="0" w:color="auto"/>
                                                <w:bottom w:val="none" w:sz="0" w:space="0" w:color="auto"/>
                                                <w:right w:val="none" w:sz="0" w:space="0" w:color="auto"/>
                                              </w:divBdr>
                                              <w:divsChild>
                                                <w:div w:id="537549678">
                                                  <w:marLeft w:val="0"/>
                                                  <w:marRight w:val="0"/>
                                                  <w:marTop w:val="0"/>
                                                  <w:marBottom w:val="0"/>
                                                  <w:divBdr>
                                                    <w:top w:val="none" w:sz="0" w:space="0" w:color="auto"/>
                                                    <w:left w:val="none" w:sz="0" w:space="0" w:color="auto"/>
                                                    <w:bottom w:val="none" w:sz="0" w:space="0" w:color="auto"/>
                                                    <w:right w:val="none" w:sz="0" w:space="0" w:color="auto"/>
                                                  </w:divBdr>
                                                  <w:divsChild>
                                                    <w:div w:id="1766732188">
                                                      <w:marLeft w:val="0"/>
                                                      <w:marRight w:val="0"/>
                                                      <w:marTop w:val="0"/>
                                                      <w:marBottom w:val="0"/>
                                                      <w:divBdr>
                                                        <w:top w:val="none" w:sz="0" w:space="0" w:color="auto"/>
                                                        <w:left w:val="none" w:sz="0" w:space="0" w:color="auto"/>
                                                        <w:bottom w:val="none" w:sz="0" w:space="0" w:color="auto"/>
                                                        <w:right w:val="none" w:sz="0" w:space="0" w:color="auto"/>
                                                      </w:divBdr>
                                                      <w:divsChild>
                                                        <w:div w:id="834760367">
                                                          <w:marLeft w:val="0"/>
                                                          <w:marRight w:val="0"/>
                                                          <w:marTop w:val="0"/>
                                                          <w:marBottom w:val="0"/>
                                                          <w:divBdr>
                                                            <w:top w:val="none" w:sz="0" w:space="0" w:color="auto"/>
                                                            <w:left w:val="none" w:sz="0" w:space="0" w:color="auto"/>
                                                            <w:bottom w:val="none" w:sz="0" w:space="0" w:color="auto"/>
                                                            <w:right w:val="none" w:sz="0" w:space="0" w:color="auto"/>
                                                          </w:divBdr>
                                                          <w:divsChild>
                                                            <w:div w:id="1551572168">
                                                              <w:marLeft w:val="0"/>
                                                              <w:marRight w:val="0"/>
                                                              <w:marTop w:val="0"/>
                                                              <w:marBottom w:val="0"/>
                                                              <w:divBdr>
                                                                <w:top w:val="none" w:sz="0" w:space="0" w:color="auto"/>
                                                                <w:left w:val="none" w:sz="0" w:space="0" w:color="auto"/>
                                                                <w:bottom w:val="none" w:sz="0" w:space="0" w:color="auto"/>
                                                                <w:right w:val="none" w:sz="0" w:space="0" w:color="auto"/>
                                                              </w:divBdr>
                                                              <w:divsChild>
                                                                <w:div w:id="1533880692">
                                                                  <w:marLeft w:val="0"/>
                                                                  <w:marRight w:val="0"/>
                                                                  <w:marTop w:val="0"/>
                                                                  <w:marBottom w:val="0"/>
                                                                  <w:divBdr>
                                                                    <w:top w:val="none" w:sz="0" w:space="0" w:color="auto"/>
                                                                    <w:left w:val="none" w:sz="0" w:space="0" w:color="auto"/>
                                                                    <w:bottom w:val="none" w:sz="0" w:space="0" w:color="auto"/>
                                                                    <w:right w:val="none" w:sz="0" w:space="0" w:color="auto"/>
                                                                  </w:divBdr>
                                                                  <w:divsChild>
                                                                    <w:div w:id="730494987">
                                                                      <w:marLeft w:val="0"/>
                                                                      <w:marRight w:val="0"/>
                                                                      <w:marTop w:val="0"/>
                                                                      <w:marBottom w:val="0"/>
                                                                      <w:divBdr>
                                                                        <w:top w:val="none" w:sz="0" w:space="0" w:color="auto"/>
                                                                        <w:left w:val="none" w:sz="0" w:space="0" w:color="auto"/>
                                                                        <w:bottom w:val="none" w:sz="0" w:space="0" w:color="auto"/>
                                                                        <w:right w:val="none" w:sz="0" w:space="0" w:color="auto"/>
                                                                      </w:divBdr>
                                                                      <w:divsChild>
                                                                        <w:div w:id="20147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49046">
                                                      <w:marLeft w:val="0"/>
                                                      <w:marRight w:val="0"/>
                                                      <w:marTop w:val="0"/>
                                                      <w:marBottom w:val="0"/>
                                                      <w:divBdr>
                                                        <w:top w:val="none" w:sz="0" w:space="0" w:color="auto"/>
                                                        <w:left w:val="none" w:sz="0" w:space="0" w:color="auto"/>
                                                        <w:bottom w:val="none" w:sz="0" w:space="0" w:color="auto"/>
                                                        <w:right w:val="none" w:sz="0" w:space="0" w:color="auto"/>
                                                      </w:divBdr>
                                                      <w:divsChild>
                                                        <w:div w:id="848176518">
                                                          <w:marLeft w:val="0"/>
                                                          <w:marRight w:val="0"/>
                                                          <w:marTop w:val="0"/>
                                                          <w:marBottom w:val="0"/>
                                                          <w:divBdr>
                                                            <w:top w:val="none" w:sz="0" w:space="0" w:color="auto"/>
                                                            <w:left w:val="none" w:sz="0" w:space="0" w:color="auto"/>
                                                            <w:bottom w:val="none" w:sz="0" w:space="0" w:color="auto"/>
                                                            <w:right w:val="none" w:sz="0" w:space="0" w:color="auto"/>
                                                          </w:divBdr>
                                                          <w:divsChild>
                                                            <w:div w:id="514271570">
                                                              <w:marLeft w:val="0"/>
                                                              <w:marRight w:val="0"/>
                                                              <w:marTop w:val="0"/>
                                                              <w:marBottom w:val="0"/>
                                                              <w:divBdr>
                                                                <w:top w:val="none" w:sz="0" w:space="0" w:color="auto"/>
                                                                <w:left w:val="none" w:sz="0" w:space="0" w:color="auto"/>
                                                                <w:bottom w:val="none" w:sz="0" w:space="0" w:color="auto"/>
                                                                <w:right w:val="none" w:sz="0" w:space="0" w:color="auto"/>
                                                              </w:divBdr>
                                                              <w:divsChild>
                                                                <w:div w:id="893735208">
                                                                  <w:marLeft w:val="0"/>
                                                                  <w:marRight w:val="0"/>
                                                                  <w:marTop w:val="0"/>
                                                                  <w:marBottom w:val="0"/>
                                                                  <w:divBdr>
                                                                    <w:top w:val="none" w:sz="0" w:space="0" w:color="auto"/>
                                                                    <w:left w:val="none" w:sz="0" w:space="0" w:color="auto"/>
                                                                    <w:bottom w:val="none" w:sz="0" w:space="0" w:color="auto"/>
                                                                    <w:right w:val="none" w:sz="0" w:space="0" w:color="auto"/>
                                                                  </w:divBdr>
                                                                  <w:divsChild>
                                                                    <w:div w:id="1072772314">
                                                                      <w:marLeft w:val="0"/>
                                                                      <w:marRight w:val="0"/>
                                                                      <w:marTop w:val="0"/>
                                                                      <w:marBottom w:val="0"/>
                                                                      <w:divBdr>
                                                                        <w:top w:val="none" w:sz="0" w:space="0" w:color="auto"/>
                                                                        <w:left w:val="none" w:sz="0" w:space="0" w:color="auto"/>
                                                                        <w:bottom w:val="none" w:sz="0" w:space="0" w:color="auto"/>
                                                                        <w:right w:val="none" w:sz="0" w:space="0" w:color="auto"/>
                                                                      </w:divBdr>
                                                                      <w:divsChild>
                                                                        <w:div w:id="9537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382692">
                                                      <w:marLeft w:val="0"/>
                                                      <w:marRight w:val="0"/>
                                                      <w:marTop w:val="0"/>
                                                      <w:marBottom w:val="0"/>
                                                      <w:divBdr>
                                                        <w:top w:val="none" w:sz="0" w:space="0" w:color="auto"/>
                                                        <w:left w:val="none" w:sz="0" w:space="0" w:color="auto"/>
                                                        <w:bottom w:val="none" w:sz="0" w:space="0" w:color="auto"/>
                                                        <w:right w:val="none" w:sz="0" w:space="0" w:color="auto"/>
                                                      </w:divBdr>
                                                      <w:divsChild>
                                                        <w:div w:id="1880126971">
                                                          <w:marLeft w:val="0"/>
                                                          <w:marRight w:val="0"/>
                                                          <w:marTop w:val="0"/>
                                                          <w:marBottom w:val="0"/>
                                                          <w:divBdr>
                                                            <w:top w:val="none" w:sz="0" w:space="0" w:color="auto"/>
                                                            <w:left w:val="none" w:sz="0" w:space="0" w:color="auto"/>
                                                            <w:bottom w:val="none" w:sz="0" w:space="0" w:color="auto"/>
                                                            <w:right w:val="none" w:sz="0" w:space="0" w:color="auto"/>
                                                          </w:divBdr>
                                                          <w:divsChild>
                                                            <w:div w:id="186331359">
                                                              <w:marLeft w:val="0"/>
                                                              <w:marRight w:val="0"/>
                                                              <w:marTop w:val="0"/>
                                                              <w:marBottom w:val="0"/>
                                                              <w:divBdr>
                                                                <w:top w:val="none" w:sz="0" w:space="0" w:color="auto"/>
                                                                <w:left w:val="none" w:sz="0" w:space="0" w:color="auto"/>
                                                                <w:bottom w:val="none" w:sz="0" w:space="0" w:color="auto"/>
                                                                <w:right w:val="none" w:sz="0" w:space="0" w:color="auto"/>
                                                              </w:divBdr>
                                                              <w:divsChild>
                                                                <w:div w:id="599995169">
                                                                  <w:marLeft w:val="0"/>
                                                                  <w:marRight w:val="0"/>
                                                                  <w:marTop w:val="0"/>
                                                                  <w:marBottom w:val="0"/>
                                                                  <w:divBdr>
                                                                    <w:top w:val="none" w:sz="0" w:space="0" w:color="auto"/>
                                                                    <w:left w:val="none" w:sz="0" w:space="0" w:color="auto"/>
                                                                    <w:bottom w:val="none" w:sz="0" w:space="0" w:color="auto"/>
                                                                    <w:right w:val="none" w:sz="0" w:space="0" w:color="auto"/>
                                                                  </w:divBdr>
                                                                  <w:divsChild>
                                                                    <w:div w:id="1558929532">
                                                                      <w:marLeft w:val="0"/>
                                                                      <w:marRight w:val="0"/>
                                                                      <w:marTop w:val="0"/>
                                                                      <w:marBottom w:val="0"/>
                                                                      <w:divBdr>
                                                                        <w:top w:val="none" w:sz="0" w:space="0" w:color="auto"/>
                                                                        <w:left w:val="none" w:sz="0" w:space="0" w:color="auto"/>
                                                                        <w:bottom w:val="none" w:sz="0" w:space="0" w:color="auto"/>
                                                                        <w:right w:val="none" w:sz="0" w:space="0" w:color="auto"/>
                                                                      </w:divBdr>
                                                                      <w:divsChild>
                                                                        <w:div w:id="13127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718686">
                                                      <w:marLeft w:val="0"/>
                                                      <w:marRight w:val="0"/>
                                                      <w:marTop w:val="0"/>
                                                      <w:marBottom w:val="0"/>
                                                      <w:divBdr>
                                                        <w:top w:val="none" w:sz="0" w:space="0" w:color="auto"/>
                                                        <w:left w:val="none" w:sz="0" w:space="0" w:color="auto"/>
                                                        <w:bottom w:val="none" w:sz="0" w:space="0" w:color="auto"/>
                                                        <w:right w:val="none" w:sz="0" w:space="0" w:color="auto"/>
                                                      </w:divBdr>
                                                      <w:divsChild>
                                                        <w:div w:id="167214912">
                                                          <w:marLeft w:val="0"/>
                                                          <w:marRight w:val="0"/>
                                                          <w:marTop w:val="0"/>
                                                          <w:marBottom w:val="0"/>
                                                          <w:divBdr>
                                                            <w:top w:val="none" w:sz="0" w:space="0" w:color="auto"/>
                                                            <w:left w:val="none" w:sz="0" w:space="0" w:color="auto"/>
                                                            <w:bottom w:val="none" w:sz="0" w:space="0" w:color="auto"/>
                                                            <w:right w:val="none" w:sz="0" w:space="0" w:color="auto"/>
                                                          </w:divBdr>
                                                          <w:divsChild>
                                                            <w:div w:id="118187626">
                                                              <w:marLeft w:val="0"/>
                                                              <w:marRight w:val="0"/>
                                                              <w:marTop w:val="0"/>
                                                              <w:marBottom w:val="0"/>
                                                              <w:divBdr>
                                                                <w:top w:val="none" w:sz="0" w:space="0" w:color="auto"/>
                                                                <w:left w:val="none" w:sz="0" w:space="0" w:color="auto"/>
                                                                <w:bottom w:val="none" w:sz="0" w:space="0" w:color="auto"/>
                                                                <w:right w:val="none" w:sz="0" w:space="0" w:color="auto"/>
                                                              </w:divBdr>
                                                              <w:divsChild>
                                                                <w:div w:id="1915121719">
                                                                  <w:marLeft w:val="0"/>
                                                                  <w:marRight w:val="0"/>
                                                                  <w:marTop w:val="0"/>
                                                                  <w:marBottom w:val="0"/>
                                                                  <w:divBdr>
                                                                    <w:top w:val="none" w:sz="0" w:space="0" w:color="auto"/>
                                                                    <w:left w:val="none" w:sz="0" w:space="0" w:color="auto"/>
                                                                    <w:bottom w:val="none" w:sz="0" w:space="0" w:color="auto"/>
                                                                    <w:right w:val="none" w:sz="0" w:space="0" w:color="auto"/>
                                                                  </w:divBdr>
                                                                  <w:divsChild>
                                                                    <w:div w:id="1830975232">
                                                                      <w:marLeft w:val="0"/>
                                                                      <w:marRight w:val="0"/>
                                                                      <w:marTop w:val="0"/>
                                                                      <w:marBottom w:val="0"/>
                                                                      <w:divBdr>
                                                                        <w:top w:val="none" w:sz="0" w:space="0" w:color="auto"/>
                                                                        <w:left w:val="none" w:sz="0" w:space="0" w:color="auto"/>
                                                                        <w:bottom w:val="none" w:sz="0" w:space="0" w:color="auto"/>
                                                                        <w:right w:val="none" w:sz="0" w:space="0" w:color="auto"/>
                                                                      </w:divBdr>
                                                                      <w:divsChild>
                                                                        <w:div w:id="20105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48372">
                                                      <w:marLeft w:val="0"/>
                                                      <w:marRight w:val="0"/>
                                                      <w:marTop w:val="0"/>
                                                      <w:marBottom w:val="0"/>
                                                      <w:divBdr>
                                                        <w:top w:val="none" w:sz="0" w:space="0" w:color="auto"/>
                                                        <w:left w:val="none" w:sz="0" w:space="0" w:color="auto"/>
                                                        <w:bottom w:val="none" w:sz="0" w:space="0" w:color="auto"/>
                                                        <w:right w:val="none" w:sz="0" w:space="0" w:color="auto"/>
                                                      </w:divBdr>
                                                      <w:divsChild>
                                                        <w:div w:id="864513794">
                                                          <w:marLeft w:val="0"/>
                                                          <w:marRight w:val="0"/>
                                                          <w:marTop w:val="0"/>
                                                          <w:marBottom w:val="0"/>
                                                          <w:divBdr>
                                                            <w:top w:val="none" w:sz="0" w:space="0" w:color="auto"/>
                                                            <w:left w:val="none" w:sz="0" w:space="0" w:color="auto"/>
                                                            <w:bottom w:val="none" w:sz="0" w:space="0" w:color="auto"/>
                                                            <w:right w:val="none" w:sz="0" w:space="0" w:color="auto"/>
                                                          </w:divBdr>
                                                          <w:divsChild>
                                                            <w:div w:id="656885182">
                                                              <w:marLeft w:val="0"/>
                                                              <w:marRight w:val="0"/>
                                                              <w:marTop w:val="0"/>
                                                              <w:marBottom w:val="0"/>
                                                              <w:divBdr>
                                                                <w:top w:val="none" w:sz="0" w:space="0" w:color="auto"/>
                                                                <w:left w:val="none" w:sz="0" w:space="0" w:color="auto"/>
                                                                <w:bottom w:val="none" w:sz="0" w:space="0" w:color="auto"/>
                                                                <w:right w:val="none" w:sz="0" w:space="0" w:color="auto"/>
                                                              </w:divBdr>
                                                              <w:divsChild>
                                                                <w:div w:id="1146891541">
                                                                  <w:marLeft w:val="0"/>
                                                                  <w:marRight w:val="0"/>
                                                                  <w:marTop w:val="0"/>
                                                                  <w:marBottom w:val="0"/>
                                                                  <w:divBdr>
                                                                    <w:top w:val="none" w:sz="0" w:space="0" w:color="auto"/>
                                                                    <w:left w:val="none" w:sz="0" w:space="0" w:color="auto"/>
                                                                    <w:bottom w:val="none" w:sz="0" w:space="0" w:color="auto"/>
                                                                    <w:right w:val="none" w:sz="0" w:space="0" w:color="auto"/>
                                                                  </w:divBdr>
                                                                  <w:divsChild>
                                                                    <w:div w:id="704906616">
                                                                      <w:marLeft w:val="0"/>
                                                                      <w:marRight w:val="0"/>
                                                                      <w:marTop w:val="0"/>
                                                                      <w:marBottom w:val="0"/>
                                                                      <w:divBdr>
                                                                        <w:top w:val="none" w:sz="0" w:space="0" w:color="auto"/>
                                                                        <w:left w:val="none" w:sz="0" w:space="0" w:color="auto"/>
                                                                        <w:bottom w:val="none" w:sz="0" w:space="0" w:color="auto"/>
                                                                        <w:right w:val="none" w:sz="0" w:space="0" w:color="auto"/>
                                                                      </w:divBdr>
                                                                      <w:divsChild>
                                                                        <w:div w:id="20985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91023">
                                                      <w:marLeft w:val="0"/>
                                                      <w:marRight w:val="0"/>
                                                      <w:marTop w:val="0"/>
                                                      <w:marBottom w:val="0"/>
                                                      <w:divBdr>
                                                        <w:top w:val="none" w:sz="0" w:space="0" w:color="auto"/>
                                                        <w:left w:val="none" w:sz="0" w:space="0" w:color="auto"/>
                                                        <w:bottom w:val="none" w:sz="0" w:space="0" w:color="auto"/>
                                                        <w:right w:val="none" w:sz="0" w:space="0" w:color="auto"/>
                                                      </w:divBdr>
                                                      <w:divsChild>
                                                        <w:div w:id="978918152">
                                                          <w:marLeft w:val="0"/>
                                                          <w:marRight w:val="0"/>
                                                          <w:marTop w:val="0"/>
                                                          <w:marBottom w:val="0"/>
                                                          <w:divBdr>
                                                            <w:top w:val="none" w:sz="0" w:space="0" w:color="auto"/>
                                                            <w:left w:val="none" w:sz="0" w:space="0" w:color="auto"/>
                                                            <w:bottom w:val="none" w:sz="0" w:space="0" w:color="auto"/>
                                                            <w:right w:val="none" w:sz="0" w:space="0" w:color="auto"/>
                                                          </w:divBdr>
                                                          <w:divsChild>
                                                            <w:div w:id="1134253574">
                                                              <w:marLeft w:val="0"/>
                                                              <w:marRight w:val="0"/>
                                                              <w:marTop w:val="0"/>
                                                              <w:marBottom w:val="0"/>
                                                              <w:divBdr>
                                                                <w:top w:val="none" w:sz="0" w:space="0" w:color="auto"/>
                                                                <w:left w:val="none" w:sz="0" w:space="0" w:color="auto"/>
                                                                <w:bottom w:val="none" w:sz="0" w:space="0" w:color="auto"/>
                                                                <w:right w:val="none" w:sz="0" w:space="0" w:color="auto"/>
                                                              </w:divBdr>
                                                              <w:divsChild>
                                                                <w:div w:id="256988741">
                                                                  <w:marLeft w:val="0"/>
                                                                  <w:marRight w:val="0"/>
                                                                  <w:marTop w:val="0"/>
                                                                  <w:marBottom w:val="0"/>
                                                                  <w:divBdr>
                                                                    <w:top w:val="none" w:sz="0" w:space="0" w:color="auto"/>
                                                                    <w:left w:val="none" w:sz="0" w:space="0" w:color="auto"/>
                                                                    <w:bottom w:val="none" w:sz="0" w:space="0" w:color="auto"/>
                                                                    <w:right w:val="none" w:sz="0" w:space="0" w:color="auto"/>
                                                                  </w:divBdr>
                                                                  <w:divsChild>
                                                                    <w:div w:id="277227049">
                                                                      <w:marLeft w:val="0"/>
                                                                      <w:marRight w:val="0"/>
                                                                      <w:marTop w:val="0"/>
                                                                      <w:marBottom w:val="0"/>
                                                                      <w:divBdr>
                                                                        <w:top w:val="none" w:sz="0" w:space="0" w:color="auto"/>
                                                                        <w:left w:val="none" w:sz="0" w:space="0" w:color="auto"/>
                                                                        <w:bottom w:val="none" w:sz="0" w:space="0" w:color="auto"/>
                                                                        <w:right w:val="none" w:sz="0" w:space="0" w:color="auto"/>
                                                                      </w:divBdr>
                                                                      <w:divsChild>
                                                                        <w:div w:id="9150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843979">
                                                      <w:marLeft w:val="0"/>
                                                      <w:marRight w:val="0"/>
                                                      <w:marTop w:val="0"/>
                                                      <w:marBottom w:val="0"/>
                                                      <w:divBdr>
                                                        <w:top w:val="none" w:sz="0" w:space="0" w:color="auto"/>
                                                        <w:left w:val="none" w:sz="0" w:space="0" w:color="auto"/>
                                                        <w:bottom w:val="none" w:sz="0" w:space="0" w:color="auto"/>
                                                        <w:right w:val="none" w:sz="0" w:space="0" w:color="auto"/>
                                                      </w:divBdr>
                                                      <w:divsChild>
                                                        <w:div w:id="1424570157">
                                                          <w:marLeft w:val="0"/>
                                                          <w:marRight w:val="0"/>
                                                          <w:marTop w:val="0"/>
                                                          <w:marBottom w:val="0"/>
                                                          <w:divBdr>
                                                            <w:top w:val="none" w:sz="0" w:space="0" w:color="auto"/>
                                                            <w:left w:val="none" w:sz="0" w:space="0" w:color="auto"/>
                                                            <w:bottom w:val="none" w:sz="0" w:space="0" w:color="auto"/>
                                                            <w:right w:val="none" w:sz="0" w:space="0" w:color="auto"/>
                                                          </w:divBdr>
                                                          <w:divsChild>
                                                            <w:div w:id="1728380953">
                                                              <w:marLeft w:val="0"/>
                                                              <w:marRight w:val="0"/>
                                                              <w:marTop w:val="0"/>
                                                              <w:marBottom w:val="0"/>
                                                              <w:divBdr>
                                                                <w:top w:val="none" w:sz="0" w:space="0" w:color="auto"/>
                                                                <w:left w:val="none" w:sz="0" w:space="0" w:color="auto"/>
                                                                <w:bottom w:val="none" w:sz="0" w:space="0" w:color="auto"/>
                                                                <w:right w:val="none" w:sz="0" w:space="0" w:color="auto"/>
                                                              </w:divBdr>
                                                              <w:divsChild>
                                                                <w:div w:id="1537427914">
                                                                  <w:marLeft w:val="0"/>
                                                                  <w:marRight w:val="0"/>
                                                                  <w:marTop w:val="0"/>
                                                                  <w:marBottom w:val="0"/>
                                                                  <w:divBdr>
                                                                    <w:top w:val="none" w:sz="0" w:space="0" w:color="auto"/>
                                                                    <w:left w:val="none" w:sz="0" w:space="0" w:color="auto"/>
                                                                    <w:bottom w:val="none" w:sz="0" w:space="0" w:color="auto"/>
                                                                    <w:right w:val="none" w:sz="0" w:space="0" w:color="auto"/>
                                                                  </w:divBdr>
                                                                  <w:divsChild>
                                                                    <w:div w:id="1121680528">
                                                                      <w:marLeft w:val="0"/>
                                                                      <w:marRight w:val="0"/>
                                                                      <w:marTop w:val="0"/>
                                                                      <w:marBottom w:val="0"/>
                                                                      <w:divBdr>
                                                                        <w:top w:val="none" w:sz="0" w:space="0" w:color="auto"/>
                                                                        <w:left w:val="none" w:sz="0" w:space="0" w:color="auto"/>
                                                                        <w:bottom w:val="none" w:sz="0" w:space="0" w:color="auto"/>
                                                                        <w:right w:val="none" w:sz="0" w:space="0" w:color="auto"/>
                                                                      </w:divBdr>
                                                                      <w:divsChild>
                                                                        <w:div w:id="11874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6042">
                                                      <w:marLeft w:val="0"/>
                                                      <w:marRight w:val="0"/>
                                                      <w:marTop w:val="0"/>
                                                      <w:marBottom w:val="0"/>
                                                      <w:divBdr>
                                                        <w:top w:val="none" w:sz="0" w:space="0" w:color="auto"/>
                                                        <w:left w:val="none" w:sz="0" w:space="0" w:color="auto"/>
                                                        <w:bottom w:val="none" w:sz="0" w:space="0" w:color="auto"/>
                                                        <w:right w:val="none" w:sz="0" w:space="0" w:color="auto"/>
                                                      </w:divBdr>
                                                      <w:divsChild>
                                                        <w:div w:id="1498961495">
                                                          <w:marLeft w:val="0"/>
                                                          <w:marRight w:val="0"/>
                                                          <w:marTop w:val="0"/>
                                                          <w:marBottom w:val="0"/>
                                                          <w:divBdr>
                                                            <w:top w:val="none" w:sz="0" w:space="0" w:color="auto"/>
                                                            <w:left w:val="none" w:sz="0" w:space="0" w:color="auto"/>
                                                            <w:bottom w:val="none" w:sz="0" w:space="0" w:color="auto"/>
                                                            <w:right w:val="none" w:sz="0" w:space="0" w:color="auto"/>
                                                          </w:divBdr>
                                                          <w:divsChild>
                                                            <w:div w:id="209078529">
                                                              <w:marLeft w:val="0"/>
                                                              <w:marRight w:val="0"/>
                                                              <w:marTop w:val="0"/>
                                                              <w:marBottom w:val="0"/>
                                                              <w:divBdr>
                                                                <w:top w:val="none" w:sz="0" w:space="0" w:color="auto"/>
                                                                <w:left w:val="none" w:sz="0" w:space="0" w:color="auto"/>
                                                                <w:bottom w:val="none" w:sz="0" w:space="0" w:color="auto"/>
                                                                <w:right w:val="none" w:sz="0" w:space="0" w:color="auto"/>
                                                              </w:divBdr>
                                                              <w:divsChild>
                                                                <w:div w:id="952631413">
                                                                  <w:marLeft w:val="0"/>
                                                                  <w:marRight w:val="0"/>
                                                                  <w:marTop w:val="0"/>
                                                                  <w:marBottom w:val="0"/>
                                                                  <w:divBdr>
                                                                    <w:top w:val="none" w:sz="0" w:space="0" w:color="auto"/>
                                                                    <w:left w:val="none" w:sz="0" w:space="0" w:color="auto"/>
                                                                    <w:bottom w:val="none" w:sz="0" w:space="0" w:color="auto"/>
                                                                    <w:right w:val="none" w:sz="0" w:space="0" w:color="auto"/>
                                                                  </w:divBdr>
                                                                  <w:divsChild>
                                                                    <w:div w:id="1570579790">
                                                                      <w:marLeft w:val="0"/>
                                                                      <w:marRight w:val="0"/>
                                                                      <w:marTop w:val="0"/>
                                                                      <w:marBottom w:val="0"/>
                                                                      <w:divBdr>
                                                                        <w:top w:val="none" w:sz="0" w:space="0" w:color="auto"/>
                                                                        <w:left w:val="none" w:sz="0" w:space="0" w:color="auto"/>
                                                                        <w:bottom w:val="none" w:sz="0" w:space="0" w:color="auto"/>
                                                                        <w:right w:val="none" w:sz="0" w:space="0" w:color="auto"/>
                                                                      </w:divBdr>
                                                                      <w:divsChild>
                                                                        <w:div w:id="10651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391825">
                                                      <w:marLeft w:val="0"/>
                                                      <w:marRight w:val="0"/>
                                                      <w:marTop w:val="0"/>
                                                      <w:marBottom w:val="0"/>
                                                      <w:divBdr>
                                                        <w:top w:val="none" w:sz="0" w:space="0" w:color="auto"/>
                                                        <w:left w:val="none" w:sz="0" w:space="0" w:color="auto"/>
                                                        <w:bottom w:val="none" w:sz="0" w:space="0" w:color="auto"/>
                                                        <w:right w:val="none" w:sz="0" w:space="0" w:color="auto"/>
                                                      </w:divBdr>
                                                      <w:divsChild>
                                                        <w:div w:id="1898665313">
                                                          <w:marLeft w:val="0"/>
                                                          <w:marRight w:val="0"/>
                                                          <w:marTop w:val="0"/>
                                                          <w:marBottom w:val="0"/>
                                                          <w:divBdr>
                                                            <w:top w:val="none" w:sz="0" w:space="0" w:color="auto"/>
                                                            <w:left w:val="none" w:sz="0" w:space="0" w:color="auto"/>
                                                            <w:bottom w:val="none" w:sz="0" w:space="0" w:color="auto"/>
                                                            <w:right w:val="none" w:sz="0" w:space="0" w:color="auto"/>
                                                          </w:divBdr>
                                                          <w:divsChild>
                                                            <w:div w:id="1951932698">
                                                              <w:marLeft w:val="0"/>
                                                              <w:marRight w:val="0"/>
                                                              <w:marTop w:val="0"/>
                                                              <w:marBottom w:val="0"/>
                                                              <w:divBdr>
                                                                <w:top w:val="none" w:sz="0" w:space="0" w:color="auto"/>
                                                                <w:left w:val="none" w:sz="0" w:space="0" w:color="auto"/>
                                                                <w:bottom w:val="none" w:sz="0" w:space="0" w:color="auto"/>
                                                                <w:right w:val="none" w:sz="0" w:space="0" w:color="auto"/>
                                                              </w:divBdr>
                                                              <w:divsChild>
                                                                <w:div w:id="2132429559">
                                                                  <w:marLeft w:val="0"/>
                                                                  <w:marRight w:val="0"/>
                                                                  <w:marTop w:val="0"/>
                                                                  <w:marBottom w:val="0"/>
                                                                  <w:divBdr>
                                                                    <w:top w:val="none" w:sz="0" w:space="0" w:color="auto"/>
                                                                    <w:left w:val="none" w:sz="0" w:space="0" w:color="auto"/>
                                                                    <w:bottom w:val="none" w:sz="0" w:space="0" w:color="auto"/>
                                                                    <w:right w:val="none" w:sz="0" w:space="0" w:color="auto"/>
                                                                  </w:divBdr>
                                                                  <w:divsChild>
                                                                    <w:div w:id="1175650771">
                                                                      <w:marLeft w:val="0"/>
                                                                      <w:marRight w:val="0"/>
                                                                      <w:marTop w:val="0"/>
                                                                      <w:marBottom w:val="0"/>
                                                                      <w:divBdr>
                                                                        <w:top w:val="none" w:sz="0" w:space="0" w:color="auto"/>
                                                                        <w:left w:val="none" w:sz="0" w:space="0" w:color="auto"/>
                                                                        <w:bottom w:val="none" w:sz="0" w:space="0" w:color="auto"/>
                                                                        <w:right w:val="none" w:sz="0" w:space="0" w:color="auto"/>
                                                                      </w:divBdr>
                                                                      <w:divsChild>
                                                                        <w:div w:id="1229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0881">
                                                      <w:marLeft w:val="0"/>
                                                      <w:marRight w:val="0"/>
                                                      <w:marTop w:val="0"/>
                                                      <w:marBottom w:val="0"/>
                                                      <w:divBdr>
                                                        <w:top w:val="none" w:sz="0" w:space="0" w:color="auto"/>
                                                        <w:left w:val="none" w:sz="0" w:space="0" w:color="auto"/>
                                                        <w:bottom w:val="none" w:sz="0" w:space="0" w:color="auto"/>
                                                        <w:right w:val="none" w:sz="0" w:space="0" w:color="auto"/>
                                                      </w:divBdr>
                                                      <w:divsChild>
                                                        <w:div w:id="1380083499">
                                                          <w:marLeft w:val="0"/>
                                                          <w:marRight w:val="0"/>
                                                          <w:marTop w:val="0"/>
                                                          <w:marBottom w:val="0"/>
                                                          <w:divBdr>
                                                            <w:top w:val="none" w:sz="0" w:space="0" w:color="auto"/>
                                                            <w:left w:val="none" w:sz="0" w:space="0" w:color="auto"/>
                                                            <w:bottom w:val="none" w:sz="0" w:space="0" w:color="auto"/>
                                                            <w:right w:val="none" w:sz="0" w:space="0" w:color="auto"/>
                                                          </w:divBdr>
                                                          <w:divsChild>
                                                            <w:div w:id="137844551">
                                                              <w:marLeft w:val="0"/>
                                                              <w:marRight w:val="0"/>
                                                              <w:marTop w:val="0"/>
                                                              <w:marBottom w:val="0"/>
                                                              <w:divBdr>
                                                                <w:top w:val="none" w:sz="0" w:space="0" w:color="auto"/>
                                                                <w:left w:val="none" w:sz="0" w:space="0" w:color="auto"/>
                                                                <w:bottom w:val="none" w:sz="0" w:space="0" w:color="auto"/>
                                                                <w:right w:val="none" w:sz="0" w:space="0" w:color="auto"/>
                                                              </w:divBdr>
                                                              <w:divsChild>
                                                                <w:div w:id="1654262081">
                                                                  <w:marLeft w:val="0"/>
                                                                  <w:marRight w:val="0"/>
                                                                  <w:marTop w:val="0"/>
                                                                  <w:marBottom w:val="0"/>
                                                                  <w:divBdr>
                                                                    <w:top w:val="none" w:sz="0" w:space="0" w:color="auto"/>
                                                                    <w:left w:val="none" w:sz="0" w:space="0" w:color="auto"/>
                                                                    <w:bottom w:val="none" w:sz="0" w:space="0" w:color="auto"/>
                                                                    <w:right w:val="none" w:sz="0" w:space="0" w:color="auto"/>
                                                                  </w:divBdr>
                                                                  <w:divsChild>
                                                                    <w:div w:id="802969001">
                                                                      <w:marLeft w:val="0"/>
                                                                      <w:marRight w:val="0"/>
                                                                      <w:marTop w:val="0"/>
                                                                      <w:marBottom w:val="0"/>
                                                                      <w:divBdr>
                                                                        <w:top w:val="none" w:sz="0" w:space="0" w:color="auto"/>
                                                                        <w:left w:val="none" w:sz="0" w:space="0" w:color="auto"/>
                                                                        <w:bottom w:val="none" w:sz="0" w:space="0" w:color="auto"/>
                                                                        <w:right w:val="none" w:sz="0" w:space="0" w:color="auto"/>
                                                                      </w:divBdr>
                                                                      <w:divsChild>
                                                                        <w:div w:id="17271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513029">
                                      <w:marLeft w:val="0"/>
                                      <w:marRight w:val="0"/>
                                      <w:marTop w:val="0"/>
                                      <w:marBottom w:val="0"/>
                                      <w:divBdr>
                                        <w:top w:val="none" w:sz="0" w:space="0" w:color="auto"/>
                                        <w:left w:val="none" w:sz="0" w:space="0" w:color="auto"/>
                                        <w:bottom w:val="none" w:sz="0" w:space="0" w:color="auto"/>
                                        <w:right w:val="none" w:sz="0" w:space="0" w:color="auto"/>
                                      </w:divBdr>
                                      <w:divsChild>
                                        <w:div w:id="333148571">
                                          <w:marLeft w:val="0"/>
                                          <w:marRight w:val="0"/>
                                          <w:marTop w:val="0"/>
                                          <w:marBottom w:val="0"/>
                                          <w:divBdr>
                                            <w:top w:val="none" w:sz="0" w:space="0" w:color="auto"/>
                                            <w:left w:val="none" w:sz="0" w:space="0" w:color="auto"/>
                                            <w:bottom w:val="none" w:sz="0" w:space="0" w:color="auto"/>
                                            <w:right w:val="none" w:sz="0" w:space="0" w:color="auto"/>
                                          </w:divBdr>
                                          <w:divsChild>
                                            <w:div w:id="1335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779393">
                  <w:marLeft w:val="0"/>
                  <w:marRight w:val="0"/>
                  <w:marTop w:val="0"/>
                  <w:marBottom w:val="0"/>
                  <w:divBdr>
                    <w:top w:val="none" w:sz="0" w:space="0" w:color="auto"/>
                    <w:left w:val="none" w:sz="0" w:space="0" w:color="auto"/>
                    <w:bottom w:val="none" w:sz="0" w:space="0" w:color="auto"/>
                    <w:right w:val="none" w:sz="0" w:space="0" w:color="auto"/>
                  </w:divBdr>
                  <w:divsChild>
                    <w:div w:id="1604415604">
                      <w:marLeft w:val="0"/>
                      <w:marRight w:val="0"/>
                      <w:marTop w:val="0"/>
                      <w:marBottom w:val="0"/>
                      <w:divBdr>
                        <w:top w:val="none" w:sz="0" w:space="0" w:color="auto"/>
                        <w:left w:val="none" w:sz="0" w:space="0" w:color="auto"/>
                        <w:bottom w:val="none" w:sz="0" w:space="0" w:color="auto"/>
                        <w:right w:val="none" w:sz="0" w:space="0" w:color="auto"/>
                      </w:divBdr>
                      <w:divsChild>
                        <w:div w:id="249583691">
                          <w:marLeft w:val="0"/>
                          <w:marRight w:val="0"/>
                          <w:marTop w:val="0"/>
                          <w:marBottom w:val="0"/>
                          <w:divBdr>
                            <w:top w:val="none" w:sz="0" w:space="0" w:color="auto"/>
                            <w:left w:val="none" w:sz="0" w:space="0" w:color="auto"/>
                            <w:bottom w:val="none" w:sz="0" w:space="0" w:color="auto"/>
                            <w:right w:val="none" w:sz="0" w:space="0" w:color="auto"/>
                          </w:divBdr>
                          <w:divsChild>
                            <w:div w:id="18254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889">
          <w:marLeft w:val="0"/>
          <w:marRight w:val="0"/>
          <w:marTop w:val="0"/>
          <w:marBottom w:val="0"/>
          <w:divBdr>
            <w:top w:val="none" w:sz="0" w:space="0" w:color="auto"/>
            <w:left w:val="none" w:sz="0" w:space="0" w:color="auto"/>
            <w:bottom w:val="none" w:sz="0" w:space="0" w:color="auto"/>
            <w:right w:val="none" w:sz="0" w:space="0" w:color="auto"/>
          </w:divBdr>
          <w:divsChild>
            <w:div w:id="1347173320">
              <w:marLeft w:val="0"/>
              <w:marRight w:val="0"/>
              <w:marTop w:val="0"/>
              <w:marBottom w:val="0"/>
              <w:divBdr>
                <w:top w:val="none" w:sz="0" w:space="0" w:color="auto"/>
                <w:left w:val="none" w:sz="0" w:space="0" w:color="auto"/>
                <w:bottom w:val="none" w:sz="0" w:space="0" w:color="auto"/>
                <w:right w:val="none" w:sz="0" w:space="0" w:color="auto"/>
              </w:divBdr>
              <w:divsChild>
                <w:div w:id="1728337044">
                  <w:marLeft w:val="0"/>
                  <w:marRight w:val="0"/>
                  <w:marTop w:val="0"/>
                  <w:marBottom w:val="0"/>
                  <w:divBdr>
                    <w:top w:val="none" w:sz="0" w:space="0" w:color="auto"/>
                    <w:left w:val="none" w:sz="0" w:space="0" w:color="auto"/>
                    <w:bottom w:val="none" w:sz="0" w:space="0" w:color="auto"/>
                    <w:right w:val="none" w:sz="0" w:space="0" w:color="auto"/>
                  </w:divBdr>
                  <w:divsChild>
                    <w:div w:id="1849371516">
                      <w:marLeft w:val="0"/>
                      <w:marRight w:val="0"/>
                      <w:marTop w:val="0"/>
                      <w:marBottom w:val="300"/>
                      <w:divBdr>
                        <w:top w:val="none" w:sz="0" w:space="0" w:color="auto"/>
                        <w:left w:val="none" w:sz="0" w:space="0" w:color="auto"/>
                        <w:bottom w:val="none" w:sz="0" w:space="0" w:color="auto"/>
                        <w:right w:val="none" w:sz="0" w:space="0" w:color="auto"/>
                      </w:divBdr>
                      <w:divsChild>
                        <w:div w:id="1493839361">
                          <w:marLeft w:val="0"/>
                          <w:marRight w:val="0"/>
                          <w:marTop w:val="0"/>
                          <w:marBottom w:val="0"/>
                          <w:divBdr>
                            <w:top w:val="none" w:sz="0" w:space="0" w:color="auto"/>
                            <w:left w:val="none" w:sz="0" w:space="0" w:color="auto"/>
                            <w:bottom w:val="none" w:sz="0" w:space="0" w:color="auto"/>
                            <w:right w:val="none" w:sz="0" w:space="0" w:color="auto"/>
                          </w:divBdr>
                        </w:div>
                      </w:divsChild>
                    </w:div>
                    <w:div w:id="2033653197">
                      <w:marLeft w:val="0"/>
                      <w:marRight w:val="0"/>
                      <w:marTop w:val="0"/>
                      <w:marBottom w:val="0"/>
                      <w:divBdr>
                        <w:top w:val="none" w:sz="0" w:space="0" w:color="auto"/>
                        <w:left w:val="none" w:sz="0" w:space="0" w:color="auto"/>
                        <w:bottom w:val="none" w:sz="0" w:space="0" w:color="auto"/>
                        <w:right w:val="none" w:sz="0" w:space="0" w:color="auto"/>
                      </w:divBdr>
                      <w:divsChild>
                        <w:div w:id="15201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033">
                  <w:marLeft w:val="0"/>
                  <w:marRight w:val="0"/>
                  <w:marTop w:val="0"/>
                  <w:marBottom w:val="0"/>
                  <w:divBdr>
                    <w:top w:val="none" w:sz="0" w:space="0" w:color="auto"/>
                    <w:left w:val="none" w:sz="0" w:space="0" w:color="auto"/>
                    <w:bottom w:val="none" w:sz="0" w:space="0" w:color="auto"/>
                    <w:right w:val="none" w:sz="0" w:space="0" w:color="auto"/>
                  </w:divBdr>
                  <w:divsChild>
                    <w:div w:id="1255819521">
                      <w:marLeft w:val="0"/>
                      <w:marRight w:val="0"/>
                      <w:marTop w:val="0"/>
                      <w:marBottom w:val="300"/>
                      <w:divBdr>
                        <w:top w:val="none" w:sz="0" w:space="0" w:color="auto"/>
                        <w:left w:val="none" w:sz="0" w:space="0" w:color="auto"/>
                        <w:bottom w:val="none" w:sz="0" w:space="0" w:color="auto"/>
                        <w:right w:val="none" w:sz="0" w:space="0" w:color="auto"/>
                      </w:divBdr>
                      <w:divsChild>
                        <w:div w:id="1106534602">
                          <w:marLeft w:val="0"/>
                          <w:marRight w:val="0"/>
                          <w:marTop w:val="0"/>
                          <w:marBottom w:val="0"/>
                          <w:divBdr>
                            <w:top w:val="none" w:sz="0" w:space="0" w:color="auto"/>
                            <w:left w:val="none" w:sz="0" w:space="0" w:color="auto"/>
                            <w:bottom w:val="none" w:sz="0" w:space="0" w:color="auto"/>
                            <w:right w:val="none" w:sz="0" w:space="0" w:color="auto"/>
                          </w:divBdr>
                        </w:div>
                      </w:divsChild>
                    </w:div>
                    <w:div w:id="101464621">
                      <w:marLeft w:val="0"/>
                      <w:marRight w:val="0"/>
                      <w:marTop w:val="0"/>
                      <w:marBottom w:val="300"/>
                      <w:divBdr>
                        <w:top w:val="none" w:sz="0" w:space="0" w:color="auto"/>
                        <w:left w:val="none" w:sz="0" w:space="0" w:color="auto"/>
                        <w:bottom w:val="none" w:sz="0" w:space="0" w:color="auto"/>
                        <w:right w:val="none" w:sz="0" w:space="0" w:color="auto"/>
                      </w:divBdr>
                      <w:divsChild>
                        <w:div w:id="638220353">
                          <w:marLeft w:val="0"/>
                          <w:marRight w:val="0"/>
                          <w:marTop w:val="0"/>
                          <w:marBottom w:val="0"/>
                          <w:divBdr>
                            <w:top w:val="none" w:sz="0" w:space="0" w:color="auto"/>
                            <w:left w:val="none" w:sz="0" w:space="0" w:color="auto"/>
                            <w:bottom w:val="none" w:sz="0" w:space="0" w:color="auto"/>
                            <w:right w:val="none" w:sz="0" w:space="0" w:color="auto"/>
                          </w:divBdr>
                        </w:div>
                      </w:divsChild>
                    </w:div>
                    <w:div w:id="1239250651">
                      <w:marLeft w:val="0"/>
                      <w:marRight w:val="0"/>
                      <w:marTop w:val="0"/>
                      <w:marBottom w:val="0"/>
                      <w:divBdr>
                        <w:top w:val="none" w:sz="0" w:space="0" w:color="auto"/>
                        <w:left w:val="none" w:sz="0" w:space="0" w:color="auto"/>
                        <w:bottom w:val="none" w:sz="0" w:space="0" w:color="auto"/>
                        <w:right w:val="none" w:sz="0" w:space="0" w:color="auto"/>
                      </w:divBdr>
                      <w:divsChild>
                        <w:div w:id="18730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214">
                  <w:marLeft w:val="0"/>
                  <w:marRight w:val="0"/>
                  <w:marTop w:val="0"/>
                  <w:marBottom w:val="0"/>
                  <w:divBdr>
                    <w:top w:val="none" w:sz="0" w:space="0" w:color="auto"/>
                    <w:left w:val="none" w:sz="0" w:space="0" w:color="auto"/>
                    <w:bottom w:val="none" w:sz="0" w:space="0" w:color="auto"/>
                    <w:right w:val="none" w:sz="0" w:space="0" w:color="auto"/>
                  </w:divBdr>
                  <w:divsChild>
                    <w:div w:id="1123353832">
                      <w:marLeft w:val="0"/>
                      <w:marRight w:val="0"/>
                      <w:marTop w:val="0"/>
                      <w:marBottom w:val="300"/>
                      <w:divBdr>
                        <w:top w:val="none" w:sz="0" w:space="0" w:color="auto"/>
                        <w:left w:val="none" w:sz="0" w:space="0" w:color="auto"/>
                        <w:bottom w:val="none" w:sz="0" w:space="0" w:color="auto"/>
                        <w:right w:val="none" w:sz="0" w:space="0" w:color="auto"/>
                      </w:divBdr>
                      <w:divsChild>
                        <w:div w:id="9300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sos.state.al.us/ucp/L1280257.AI1.pdf" TargetMode="External"/><Relationship Id="rId3" Type="http://schemas.openxmlformats.org/officeDocument/2006/relationships/settings" Target="settings.xml"/><Relationship Id="rId7" Type="http://schemas.openxmlformats.org/officeDocument/2006/relationships/hyperlink" Target="mailto:withholdingtax@revenue.alaba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venue.alabama.gov/individual-corporate/overtime-exemp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Stroud, Diane</dc:creator>
  <cp:keywords/>
  <dc:description/>
  <cp:lastModifiedBy>Baxter, Kathleen</cp:lastModifiedBy>
  <cp:revision>2</cp:revision>
  <dcterms:created xsi:type="dcterms:W3CDTF">2024-01-12T16:48:00Z</dcterms:created>
  <dcterms:modified xsi:type="dcterms:W3CDTF">2024-01-12T16:48:00Z</dcterms:modified>
</cp:coreProperties>
</file>