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90" w:rsidRDefault="00855F90" w:rsidP="00855F90">
      <w:pPr>
        <w:pStyle w:val="Heading2"/>
      </w:pPr>
      <w:r>
        <w:t>HOW TO COMPLETE A CASH RECEIPT FORM</w:t>
      </w:r>
    </w:p>
    <w:p w:rsidR="00855F90" w:rsidRDefault="00D03A5B" w:rsidP="00855F90">
      <w:pPr>
        <w:jc w:val="both"/>
      </w:pPr>
      <w:hyperlink r:id="rId5" w:history="1">
        <w:r w:rsidR="00855F90" w:rsidRPr="00855F90">
          <w:rPr>
            <w:rStyle w:val="Hyperlink"/>
          </w:rPr>
          <w:t>A Cash Receipt Form (Form FRMS-7</w:t>
        </w:r>
        <w:r w:rsidR="00855F90" w:rsidRPr="00855F90">
          <w:rPr>
            <w:rStyle w:val="Hyperlink"/>
          </w:rPr>
          <w:fldChar w:fldCharType="begin"/>
        </w:r>
        <w:r w:rsidR="00855F90" w:rsidRPr="00855F90">
          <w:rPr>
            <w:rStyle w:val="Hyperlink"/>
          </w:rPr>
          <w:instrText>xe "Forms:FRMS:FRMS-7"</w:instrText>
        </w:r>
        <w:r w:rsidR="00855F90" w:rsidRPr="00855F90">
          <w:rPr>
            <w:rStyle w:val="Hyperlink"/>
          </w:rPr>
          <w:fldChar w:fldCharType="end"/>
        </w:r>
        <w:r w:rsidR="00855F90" w:rsidRPr="00855F90">
          <w:rPr>
            <w:rStyle w:val="Hyperlink"/>
          </w:rPr>
          <w:t>)</w:t>
        </w:r>
      </w:hyperlink>
      <w:r w:rsidR="00855F90">
        <w:t xml:space="preserve"> is used for deposits to the State Treasury and will be completed in triplicate. The department submits all three copies of the CR form and the deposit documentation. The first and second copies will be retained by the Comptroller's and Treasurer's Office. The third copy, signed by the State Treasurer, will be returned to the department submitting the deposit and will be the record of the deposit.</w:t>
      </w:r>
    </w:p>
    <w:p w:rsidR="00855F90" w:rsidRDefault="00855F90" w:rsidP="00855F90">
      <w:pPr>
        <w:jc w:val="both"/>
      </w:pPr>
    </w:p>
    <w:p w:rsidR="00855F90" w:rsidRDefault="00D03A5B" w:rsidP="00855F90">
      <w:pPr>
        <w:jc w:val="both"/>
      </w:pPr>
      <w:hyperlink r:id="rId6" w:history="1">
        <w:r w:rsidR="00855F90" w:rsidRPr="00855F90">
          <w:rPr>
            <w:rStyle w:val="Hyperlink"/>
          </w:rPr>
          <w:t>A modification to a Cash Receipt</w:t>
        </w:r>
      </w:hyperlink>
      <w:r w:rsidR="00855F90">
        <w:t xml:space="preserve"> can be done in certain circumstances.  Please see the instructions in the Fiscal Policy and Procedures Manual in Section 3-3-D.</w:t>
      </w:r>
    </w:p>
    <w:p w:rsidR="00855F90" w:rsidRDefault="00855F90" w:rsidP="00855F90">
      <w:pPr>
        <w:jc w:val="both"/>
      </w:pPr>
    </w:p>
    <w:p w:rsidR="00855F90" w:rsidRDefault="00855F90" w:rsidP="00855F90">
      <w:pPr>
        <w:jc w:val="both"/>
      </w:pPr>
      <w:r>
        <w:t>When completing the Cash Receipt Form, the account codes on the CAS</w:t>
      </w:r>
      <w:r>
        <w:fldChar w:fldCharType="begin"/>
      </w:r>
      <w:r>
        <w:instrText>xe "CAS"</w:instrText>
      </w:r>
      <w:r>
        <w:fldChar w:fldCharType="end"/>
      </w:r>
      <w:r>
        <w:t xml:space="preserve"> chart of accounts maintained by the Division of Control and Accounts must be used.</w:t>
      </w:r>
    </w:p>
    <w:p w:rsidR="00855F90" w:rsidRDefault="00855F90" w:rsidP="00855F90">
      <w:pPr>
        <w:jc w:val="both"/>
      </w:pPr>
    </w:p>
    <w:p w:rsidR="00855F90" w:rsidRDefault="00855F90" w:rsidP="00855F90">
      <w:pPr>
        <w:jc w:val="both"/>
      </w:pPr>
      <w:r>
        <w:rPr>
          <w:b/>
        </w:rPr>
        <w:t>For all cash receipts:</w:t>
      </w:r>
      <w:r>
        <w:t xml:space="preserve"> The upper, left, and lower sections of the Cash Receipt Form must be completed for every cash receipt.</w:t>
      </w:r>
    </w:p>
    <w:p w:rsidR="00855F90" w:rsidRDefault="00855F90" w:rsidP="00855F90">
      <w:pPr>
        <w:jc w:val="both"/>
      </w:pPr>
    </w:p>
    <w:p w:rsidR="00855F90" w:rsidRDefault="00855F90" w:rsidP="00855F90">
      <w:pPr>
        <w:jc w:val="both"/>
      </w:pPr>
      <w:r>
        <w:rPr>
          <w:b/>
        </w:rPr>
        <w:t xml:space="preserve">For the specific cash receipt type: </w:t>
      </w:r>
      <w:r>
        <w:t>The account coding in the middle portion of the form will vary depending on the type of cash receipt. See the table at the end of this document for specific requirements.</w:t>
      </w:r>
    </w:p>
    <w:p w:rsidR="00855F90" w:rsidRDefault="00855F90" w:rsidP="00855F90">
      <w:pPr>
        <w:pStyle w:val="Heading3"/>
      </w:pPr>
      <w:bookmarkStart w:id="0" w:name="_Toc444052995"/>
      <w:bookmarkStart w:id="1" w:name="_Toc452188078"/>
      <w:bookmarkStart w:id="2" w:name="_Toc455466964"/>
      <w:bookmarkStart w:id="3" w:name="_Toc456087319"/>
      <w:bookmarkStart w:id="4" w:name="_Toc42577693"/>
      <w:r>
        <w:t>GENERAL INSTRUCTIONS</w:t>
      </w:r>
      <w:bookmarkEnd w:id="0"/>
      <w:bookmarkEnd w:id="1"/>
      <w:bookmarkEnd w:id="2"/>
      <w:bookmarkEnd w:id="3"/>
      <w:bookmarkEnd w:id="4"/>
      <w:r>
        <w:t xml:space="preserve"> For Manual Agencies</w:t>
      </w:r>
    </w:p>
    <w:p w:rsidR="00855F90" w:rsidRDefault="00855F90" w:rsidP="00855F90">
      <w:pPr>
        <w:jc w:val="both"/>
      </w:pPr>
      <w:r>
        <w:t>The instructions for item numbers 1 through 16 explain the items that must be completed for all cash receipts for Manual Agencies.</w:t>
      </w:r>
    </w:p>
    <w:p w:rsidR="00855F90" w:rsidRDefault="00855F90" w:rsidP="00855F90">
      <w:pPr>
        <w:tabs>
          <w:tab w:val="left" w:pos="-1440"/>
        </w:tabs>
        <w:ind w:left="1440" w:hanging="720"/>
      </w:pPr>
    </w:p>
    <w:p w:rsidR="00855F90" w:rsidRDefault="00855F90" w:rsidP="00855F90">
      <w:pPr>
        <w:tabs>
          <w:tab w:val="left" w:pos="-1440"/>
        </w:tabs>
        <w:ind w:left="1440" w:hanging="720"/>
        <w:jc w:val="both"/>
      </w:pPr>
      <w:r>
        <w:t>1.</w:t>
      </w:r>
      <w:r>
        <w:tab/>
        <w:t>AGENCY NUMBER – 3 digits for the agency code of the department making the deposit.</w:t>
      </w:r>
    </w:p>
    <w:p w:rsidR="00855F90" w:rsidRDefault="00855F90" w:rsidP="00855F90">
      <w:pPr>
        <w:jc w:val="both"/>
      </w:pPr>
    </w:p>
    <w:p w:rsidR="00855F90" w:rsidRDefault="00855F90" w:rsidP="00855F90">
      <w:pPr>
        <w:tabs>
          <w:tab w:val="left" w:pos="-1440"/>
        </w:tabs>
        <w:ind w:left="1440" w:hanging="720"/>
        <w:jc w:val="both"/>
      </w:pPr>
      <w:r>
        <w:t>2.</w:t>
      </w:r>
      <w:r>
        <w:tab/>
        <w:t>CERTIFICATE NUMBER - Up to 12 digits</w:t>
      </w:r>
    </w:p>
    <w:p w:rsidR="00855F90" w:rsidRDefault="00855F90" w:rsidP="00855F90">
      <w:pPr>
        <w:ind w:left="2160"/>
        <w:jc w:val="both"/>
      </w:pPr>
      <w:r>
        <w:t xml:space="preserve">2 digit for the current fiscal year </w:t>
      </w:r>
    </w:p>
    <w:p w:rsidR="00855F90" w:rsidRDefault="00855F90" w:rsidP="00855F90">
      <w:pPr>
        <w:ind w:left="2880"/>
        <w:jc w:val="both"/>
      </w:pPr>
      <w:r>
        <w:t>(1</w:t>
      </w:r>
      <w:r>
        <w:rPr>
          <w:u w:val="single"/>
        </w:rPr>
        <w:t>7</w:t>
      </w:r>
      <w:r>
        <w:t>= fiscal year 201</w:t>
      </w:r>
      <w:r>
        <w:rPr>
          <w:u w:val="single"/>
        </w:rPr>
        <w:t>7</w:t>
      </w:r>
      <w:r>
        <w:t>, 1</w:t>
      </w:r>
      <w:r>
        <w:rPr>
          <w:u w:val="single"/>
        </w:rPr>
        <w:t>8</w:t>
      </w:r>
      <w:r>
        <w:t xml:space="preserve"> = fiscal year 201</w:t>
      </w:r>
      <w:r>
        <w:rPr>
          <w:u w:val="single"/>
        </w:rPr>
        <w:t>8</w:t>
      </w:r>
      <w:r>
        <w:t>).</w:t>
      </w:r>
    </w:p>
    <w:p w:rsidR="00855F90" w:rsidRDefault="00855F90" w:rsidP="00855F90">
      <w:pPr>
        <w:ind w:left="2160"/>
        <w:jc w:val="both"/>
      </w:pPr>
      <w:r>
        <w:t xml:space="preserve">Up </w:t>
      </w:r>
      <w:proofErr w:type="gramStart"/>
      <w:r>
        <w:t>to  10</w:t>
      </w:r>
      <w:proofErr w:type="gramEnd"/>
      <w:r>
        <w:t xml:space="preserve"> digits as follows:</w:t>
      </w:r>
    </w:p>
    <w:p w:rsidR="00855F90" w:rsidRDefault="00855F90" w:rsidP="00855F90">
      <w:pPr>
        <w:ind w:left="2880"/>
        <w:jc w:val="both"/>
      </w:pPr>
      <w:r>
        <w:t>3 digits for the agency code of the department making the deposit.</w:t>
      </w:r>
    </w:p>
    <w:p w:rsidR="00855F90" w:rsidRDefault="00855F90" w:rsidP="00855F90">
      <w:pPr>
        <w:ind w:left="2880"/>
        <w:jc w:val="both"/>
      </w:pPr>
      <w:r>
        <w:t>7 digits for the number sequence used by the department.</w:t>
      </w:r>
    </w:p>
    <w:p w:rsidR="00855F90" w:rsidRDefault="00855F90" w:rsidP="00855F90">
      <w:pPr>
        <w:jc w:val="both"/>
      </w:pPr>
    </w:p>
    <w:p w:rsidR="00855F90" w:rsidRDefault="00855F90" w:rsidP="00855F90">
      <w:pPr>
        <w:tabs>
          <w:tab w:val="left" w:pos="-1440"/>
        </w:tabs>
        <w:ind w:left="1440" w:hanging="720"/>
        <w:jc w:val="both"/>
      </w:pPr>
    </w:p>
    <w:p w:rsidR="00855F90" w:rsidRDefault="00855F90" w:rsidP="00855F90">
      <w:pPr>
        <w:tabs>
          <w:tab w:val="left" w:pos="-1440"/>
        </w:tabs>
        <w:ind w:left="1440" w:hanging="720"/>
        <w:jc w:val="both"/>
      </w:pPr>
      <w:r>
        <w:t>3.</w:t>
      </w:r>
      <w:r>
        <w:tab/>
        <w:t>DATE - Date the form for the next workday. The date must be entered as month, day, and year. For example, use 3 22 18 for March 22, 2018.</w:t>
      </w:r>
    </w:p>
    <w:p w:rsidR="00855F90" w:rsidRDefault="00855F90" w:rsidP="00855F90">
      <w:pPr>
        <w:tabs>
          <w:tab w:val="left" w:pos="-1440"/>
        </w:tabs>
        <w:ind w:left="1440" w:hanging="720"/>
        <w:jc w:val="both"/>
      </w:pPr>
    </w:p>
    <w:p w:rsidR="00855F90" w:rsidRDefault="00855F90" w:rsidP="00855F90">
      <w:pPr>
        <w:numPr>
          <w:ilvl w:val="0"/>
          <w:numId w:val="2"/>
        </w:numPr>
        <w:tabs>
          <w:tab w:val="left" w:pos="-1440"/>
        </w:tabs>
        <w:jc w:val="both"/>
      </w:pPr>
      <w:r>
        <w:t>ACCOUNTING PRD - Leave blank and the deposit will be posted to the current accounting period. Only corrections and modifications would be coded to the 13th accounting period. Refer to Section 3-3, B3 and Section 3-3, D for deposits that should be coded to the 13</w:t>
      </w:r>
      <w:r>
        <w:rPr>
          <w:vertAlign w:val="superscript"/>
        </w:rPr>
        <w:t>th</w:t>
      </w:r>
      <w:r>
        <w:t xml:space="preserve"> accounting period.</w:t>
      </w:r>
    </w:p>
    <w:p w:rsidR="00855F90" w:rsidRDefault="00855F90" w:rsidP="00855F90">
      <w:pPr>
        <w:tabs>
          <w:tab w:val="left" w:pos="-1440"/>
        </w:tabs>
        <w:ind w:left="720"/>
        <w:jc w:val="both"/>
      </w:pPr>
    </w:p>
    <w:p w:rsidR="00855F90" w:rsidRDefault="00855F90" w:rsidP="00855F90">
      <w:pPr>
        <w:tabs>
          <w:tab w:val="left" w:pos="-1440"/>
        </w:tabs>
        <w:ind w:left="1440" w:hanging="720"/>
        <w:jc w:val="both"/>
      </w:pPr>
      <w:r>
        <w:t>5.</w:t>
      </w:r>
      <w:r>
        <w:tab/>
        <w:t>BUDGET FY - Leave blank and the deposit will be posted to the current budget year. Refer to Section 3-3, B3 and Section 3-3, D for deposits that apply to a budget year other than the current year.</w:t>
      </w:r>
    </w:p>
    <w:p w:rsidR="00855F90" w:rsidRDefault="00855F90" w:rsidP="00855F90">
      <w:pPr>
        <w:jc w:val="both"/>
      </w:pPr>
    </w:p>
    <w:p w:rsidR="00855F90" w:rsidRDefault="00855F90" w:rsidP="00855F90">
      <w:pPr>
        <w:tabs>
          <w:tab w:val="left" w:pos="-1440"/>
        </w:tabs>
        <w:ind w:left="1440" w:hanging="720"/>
        <w:jc w:val="both"/>
      </w:pPr>
      <w:r>
        <w:t>7.</w:t>
      </w:r>
      <w:r>
        <w:tab/>
        <w:t>LN - Enter a two-digit number for each line on the receipt.</w:t>
      </w:r>
    </w:p>
    <w:p w:rsidR="00855F90" w:rsidRDefault="00855F90" w:rsidP="00855F90">
      <w:pPr>
        <w:tabs>
          <w:tab w:val="left" w:pos="-1440"/>
        </w:tabs>
        <w:ind w:left="1440" w:hanging="720"/>
        <w:jc w:val="both"/>
      </w:pPr>
    </w:p>
    <w:p w:rsidR="00855F90" w:rsidRDefault="00855F90" w:rsidP="00855F90">
      <w:pPr>
        <w:tabs>
          <w:tab w:val="left" w:pos="-1440"/>
        </w:tabs>
        <w:ind w:left="1440" w:hanging="720"/>
        <w:jc w:val="both"/>
      </w:pPr>
      <w:r>
        <w:t>8.</w:t>
      </w:r>
      <w:r>
        <w:tab/>
        <w:t>Event Type – Enter the 4 digit code of the Event Type related to the type of posting for each Accounting Line</w:t>
      </w:r>
      <w:r w:rsidR="006A44B0">
        <w:t>.</w:t>
      </w:r>
    </w:p>
    <w:p w:rsidR="006A44B0" w:rsidRDefault="006A44B0" w:rsidP="00855F90">
      <w:pPr>
        <w:tabs>
          <w:tab w:val="left" w:pos="-1440"/>
        </w:tabs>
        <w:ind w:left="1440" w:hanging="720"/>
        <w:jc w:val="both"/>
      </w:pPr>
    </w:p>
    <w:p w:rsidR="00855F90" w:rsidRDefault="00855F90" w:rsidP="00855F90">
      <w:pPr>
        <w:jc w:val="both"/>
      </w:pPr>
    </w:p>
    <w:p w:rsidR="00855F90" w:rsidRDefault="00855F90" w:rsidP="00855F90">
      <w:pPr>
        <w:tabs>
          <w:tab w:val="left" w:pos="-1440"/>
        </w:tabs>
        <w:ind w:left="1440" w:hanging="720"/>
        <w:jc w:val="both"/>
      </w:pPr>
      <w:r>
        <w:t>9.</w:t>
      </w:r>
      <w:r>
        <w:tab/>
        <w:t>FUND - Enter the four-digit code of the fund that is to receive the deposit listed on this line.</w:t>
      </w:r>
    </w:p>
    <w:p w:rsidR="00855F90" w:rsidRDefault="00855F90" w:rsidP="00855F90">
      <w:pPr>
        <w:tabs>
          <w:tab w:val="left" w:pos="-1440"/>
        </w:tabs>
        <w:ind w:left="1440" w:hanging="720"/>
      </w:pPr>
    </w:p>
    <w:p w:rsidR="00855F90" w:rsidRDefault="00855F90" w:rsidP="00855F90">
      <w:pPr>
        <w:tabs>
          <w:tab w:val="left" w:pos="-1440"/>
        </w:tabs>
        <w:ind w:left="1440" w:hanging="720"/>
        <w:jc w:val="both"/>
      </w:pPr>
      <w:r>
        <w:t>10.</w:t>
      </w:r>
      <w:r>
        <w:tab/>
        <w:t>Department- Enter the three-digit agency code of the department to receive the deposit on this line. For deposits made to the General Fund (Fund 0100) or the ETF (Fund 0200), enter the agency number of the depositing agency.</w:t>
      </w:r>
    </w:p>
    <w:p w:rsidR="00855F90" w:rsidRDefault="00855F90" w:rsidP="00855F90">
      <w:pPr>
        <w:jc w:val="both"/>
      </w:pPr>
    </w:p>
    <w:p w:rsidR="00855F90" w:rsidRDefault="00855F90" w:rsidP="00855F90">
      <w:pPr>
        <w:tabs>
          <w:tab w:val="left" w:pos="-1440"/>
        </w:tabs>
        <w:ind w:left="1440" w:hanging="720"/>
        <w:jc w:val="both"/>
      </w:pPr>
      <w:r>
        <w:t>11.</w:t>
      </w:r>
      <w:r>
        <w:tab/>
        <w:t>TOTAL DEPOSIT - Enter the total amount remitted with this form.</w:t>
      </w:r>
    </w:p>
    <w:p w:rsidR="00855F90" w:rsidRDefault="00855F90" w:rsidP="00855F90">
      <w:pPr>
        <w:jc w:val="both"/>
      </w:pPr>
    </w:p>
    <w:p w:rsidR="00855F90" w:rsidRDefault="00855F90" w:rsidP="00855F90">
      <w:pPr>
        <w:tabs>
          <w:tab w:val="left" w:pos="-1440"/>
        </w:tabs>
        <w:ind w:left="1440" w:hanging="720"/>
        <w:jc w:val="both"/>
      </w:pPr>
      <w:r>
        <w:t>12.</w:t>
      </w:r>
      <w:r>
        <w:tab/>
        <w:t>REMARKS - The remarks area is optional and is for the department's use or for entering explanatory information.</w:t>
      </w:r>
    </w:p>
    <w:p w:rsidR="00855F90" w:rsidRDefault="00855F90" w:rsidP="00855F90">
      <w:pPr>
        <w:jc w:val="both"/>
      </w:pPr>
    </w:p>
    <w:p w:rsidR="00855F90" w:rsidRDefault="00855F90" w:rsidP="00855F90">
      <w:pPr>
        <w:tabs>
          <w:tab w:val="left" w:pos="-1440"/>
        </w:tabs>
        <w:ind w:left="1440" w:hanging="720"/>
        <w:jc w:val="both"/>
      </w:pPr>
      <w:r>
        <w:t>13.</w:t>
      </w:r>
      <w:r>
        <w:tab/>
        <w:t>DEPARTMENT - Name of the department making the deposit.</w:t>
      </w:r>
    </w:p>
    <w:p w:rsidR="00855F90" w:rsidRDefault="00855F90" w:rsidP="00855F90">
      <w:pPr>
        <w:jc w:val="both"/>
      </w:pPr>
    </w:p>
    <w:p w:rsidR="00855F90" w:rsidRDefault="00855F90" w:rsidP="00855F90">
      <w:pPr>
        <w:tabs>
          <w:tab w:val="left" w:pos="-1440"/>
        </w:tabs>
        <w:ind w:left="1440" w:hanging="720"/>
        <w:jc w:val="both"/>
      </w:pPr>
      <w:r>
        <w:t>14.</w:t>
      </w:r>
      <w:r>
        <w:tab/>
        <w:t>PREPARED BY - Contact person who prepared the cash receipt form and can answer questions about the deposit.</w:t>
      </w:r>
    </w:p>
    <w:p w:rsidR="00855F90" w:rsidRDefault="00855F90" w:rsidP="00855F90">
      <w:pPr>
        <w:jc w:val="both"/>
      </w:pPr>
    </w:p>
    <w:p w:rsidR="00855F90" w:rsidRDefault="00855F90" w:rsidP="00855F90">
      <w:pPr>
        <w:tabs>
          <w:tab w:val="left" w:pos="-1440"/>
        </w:tabs>
        <w:ind w:left="1440" w:hanging="720"/>
        <w:jc w:val="both"/>
      </w:pPr>
      <w:r>
        <w:t>15.</w:t>
      </w:r>
      <w:r>
        <w:tab/>
        <w:t>PHONE - Telephone number of contact person.</w:t>
      </w:r>
    </w:p>
    <w:p w:rsidR="00855F90" w:rsidRDefault="00855F90" w:rsidP="00855F90">
      <w:pPr>
        <w:tabs>
          <w:tab w:val="left" w:pos="-1440"/>
        </w:tabs>
        <w:ind w:left="1440" w:hanging="720"/>
        <w:jc w:val="both"/>
      </w:pPr>
    </w:p>
    <w:p w:rsidR="00855F90" w:rsidRDefault="00855F90" w:rsidP="00855F90">
      <w:pPr>
        <w:tabs>
          <w:tab w:val="left" w:pos="-1440"/>
        </w:tabs>
        <w:ind w:left="1440" w:hanging="720"/>
        <w:jc w:val="both"/>
      </w:pPr>
      <w:r>
        <w:t>16.</w:t>
      </w:r>
      <w:r>
        <w:tab/>
        <w:t>TYPE OF REMITTANCE</w:t>
      </w:r>
    </w:p>
    <w:p w:rsidR="00855F90" w:rsidRDefault="00855F90" w:rsidP="00855F90">
      <w:pPr>
        <w:ind w:left="1440"/>
        <w:jc w:val="both"/>
      </w:pPr>
      <w:r>
        <w:rPr>
          <w:i/>
        </w:rPr>
        <w:t xml:space="preserve">Deposit Slips/Credit Advices/EFT- </w:t>
      </w:r>
      <w:r>
        <w:t>List total of all deposit slips, credit advices, and EFTs on this line. Prepare an adding machine tape listing each document if more than one is included in the total.</w:t>
      </w:r>
    </w:p>
    <w:p w:rsidR="00855F90" w:rsidRDefault="00855F90" w:rsidP="00855F90">
      <w:pPr>
        <w:ind w:left="1440"/>
        <w:jc w:val="both"/>
        <w:rPr>
          <w:i/>
        </w:rPr>
      </w:pPr>
    </w:p>
    <w:p w:rsidR="00855F90" w:rsidRDefault="00855F90" w:rsidP="00855F90">
      <w:pPr>
        <w:ind w:left="1440"/>
        <w:jc w:val="both"/>
      </w:pPr>
      <w:r>
        <w:rPr>
          <w:i/>
        </w:rPr>
        <w:t xml:space="preserve">Board Items- </w:t>
      </w:r>
      <w:r>
        <w:t>List funds which are “on board” on this line. Do not attach copies of the documents for these funds.</w:t>
      </w:r>
    </w:p>
    <w:p w:rsidR="00855F90" w:rsidRDefault="00855F90" w:rsidP="00855F90">
      <w:pPr>
        <w:ind w:left="1440"/>
        <w:jc w:val="both"/>
        <w:rPr>
          <w:i/>
        </w:rPr>
      </w:pPr>
    </w:p>
    <w:p w:rsidR="00855F90" w:rsidRDefault="00855F90" w:rsidP="00855F90">
      <w:pPr>
        <w:ind w:left="1440"/>
        <w:jc w:val="both"/>
      </w:pPr>
      <w:r>
        <w:rPr>
          <w:i/>
        </w:rPr>
        <w:t xml:space="preserve">Less- </w:t>
      </w:r>
      <w:r>
        <w:t>List checks returned by the bank (bad checks), debit advices and reductions from amounts listed on the two previous lines that are certified on another CR document. Subtract this line from the two previous lines.</w:t>
      </w:r>
    </w:p>
    <w:p w:rsidR="00855F90" w:rsidRDefault="00855F90" w:rsidP="00855F90">
      <w:pPr>
        <w:ind w:left="1440"/>
        <w:jc w:val="both"/>
      </w:pPr>
    </w:p>
    <w:p w:rsidR="00855F90" w:rsidRDefault="00855F90" w:rsidP="00855F90">
      <w:pPr>
        <w:ind w:left="1440"/>
        <w:jc w:val="both"/>
      </w:pPr>
      <w:r>
        <w:rPr>
          <w:i/>
        </w:rPr>
        <w:t>Total</w:t>
      </w:r>
      <w:r>
        <w:t xml:space="preserve"> - The net total of the various types of remittances should agree with the total deposit entered on Number 10.</w:t>
      </w:r>
    </w:p>
    <w:p w:rsidR="00855F90" w:rsidRDefault="00855F90" w:rsidP="00855F90">
      <w:pPr>
        <w:jc w:val="both"/>
      </w:pPr>
    </w:p>
    <w:p w:rsidR="00855F90" w:rsidRDefault="00855F90" w:rsidP="00855F90">
      <w:pPr>
        <w:jc w:val="both"/>
      </w:pPr>
      <w:r>
        <w:t>The account coding for each of the cash receipt types is presented in the following sections. List cash receipt types in the following order: revenues and other financing sources, balance sheet receipts, and refunds of current year disbursements. Group all deposit lines for each type. For example, list receipt lines for revenues before balance sheet receipts.</w:t>
      </w:r>
    </w:p>
    <w:p w:rsidR="00855F90" w:rsidRDefault="00855F90" w:rsidP="00855F90">
      <w:pPr>
        <w:jc w:val="both"/>
      </w:pPr>
      <w:r>
        <w:br w:type="page"/>
      </w:r>
    </w:p>
    <w:p w:rsidR="00855F90" w:rsidRDefault="00855F90" w:rsidP="00855F90">
      <w:pPr>
        <w:pStyle w:val="Heading2"/>
        <w:jc w:val="center"/>
      </w:pPr>
      <w:bookmarkStart w:id="5" w:name="_Toc444053009"/>
      <w:bookmarkStart w:id="6" w:name="_Toc452188092"/>
      <w:bookmarkStart w:id="7" w:name="_Toc455466978"/>
      <w:bookmarkStart w:id="8" w:name="_Toc456087333"/>
      <w:bookmarkStart w:id="9" w:name="_Toc42577707"/>
      <w:r>
        <w:lastRenderedPageBreak/>
        <w:t>QUICK REFERENCE FOR CODING REVENUES AND RECEIPTS</w:t>
      </w:r>
      <w:bookmarkEnd w:id="5"/>
      <w:bookmarkEnd w:id="6"/>
      <w:bookmarkEnd w:id="7"/>
      <w:bookmarkEnd w:id="8"/>
      <w:bookmarkEnd w:id="9"/>
    </w:p>
    <w:p w:rsidR="00855F90" w:rsidRDefault="00855F90" w:rsidP="00855F90">
      <w:pPr>
        <w:tabs>
          <w:tab w:val="left" w:pos="-1440"/>
          <w:tab w:val="left" w:pos="2610"/>
          <w:tab w:val="left" w:pos="5310"/>
        </w:tabs>
        <w:ind w:left="7200" w:hanging="7200"/>
        <w:jc w:val="both"/>
      </w:pPr>
      <w:r>
        <w:t>R=Required</w:t>
      </w:r>
      <w:r>
        <w:tab/>
        <w:t>O=Optional</w:t>
      </w:r>
      <w:r>
        <w:tab/>
        <w:t>B=Leave Blank</w:t>
      </w:r>
      <w:r>
        <w:tab/>
      </w:r>
      <w:r>
        <w:tab/>
        <w:t>A=If Applicable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90"/>
        <w:gridCol w:w="2913"/>
        <w:gridCol w:w="1752"/>
        <w:gridCol w:w="1752"/>
        <w:gridCol w:w="2263"/>
      </w:tblGrid>
      <w:tr w:rsidR="00855F90" w:rsidTr="00A831C1">
        <w:trPr>
          <w:trHeight w:val="491"/>
          <w:tblHeader/>
          <w:jc w:val="center"/>
        </w:trPr>
        <w:tc>
          <w:tcPr>
            <w:tcW w:w="590" w:type="dxa"/>
          </w:tcPr>
          <w:p w:rsidR="00855F90" w:rsidRDefault="00855F90" w:rsidP="00A831C1">
            <w:pPr>
              <w:spacing w:after="58"/>
            </w:pPr>
          </w:p>
        </w:tc>
        <w:tc>
          <w:tcPr>
            <w:tcW w:w="2913" w:type="dxa"/>
          </w:tcPr>
          <w:p w:rsidR="00855F90" w:rsidRDefault="00855F90" w:rsidP="00A831C1">
            <w:pPr>
              <w:spacing w:after="58"/>
            </w:pPr>
          </w:p>
        </w:tc>
        <w:tc>
          <w:tcPr>
            <w:tcW w:w="1752" w:type="dxa"/>
          </w:tcPr>
          <w:p w:rsidR="00855F90" w:rsidRDefault="00855F90" w:rsidP="00A831C1">
            <w:pPr>
              <w:tabs>
                <w:tab w:val="center" w:pos="816"/>
              </w:tabs>
              <w:spacing w:after="58"/>
              <w:jc w:val="center"/>
            </w:pPr>
            <w:r>
              <w:t xml:space="preserve">Revenue and </w:t>
            </w:r>
            <w:r>
              <w:rPr>
                <w:u w:val="single"/>
              </w:rPr>
              <w:t>Other Sources</w:t>
            </w:r>
          </w:p>
        </w:tc>
        <w:tc>
          <w:tcPr>
            <w:tcW w:w="1752" w:type="dxa"/>
          </w:tcPr>
          <w:p w:rsidR="00855F90" w:rsidRDefault="00855F90" w:rsidP="00A831C1">
            <w:pPr>
              <w:tabs>
                <w:tab w:val="center" w:pos="816"/>
              </w:tabs>
              <w:spacing w:after="58"/>
              <w:jc w:val="center"/>
            </w:pPr>
            <w:r>
              <w:t xml:space="preserve">Balance Sheet </w:t>
            </w:r>
            <w:r>
              <w:rPr>
                <w:u w:val="single"/>
              </w:rPr>
              <w:t>Receipts</w:t>
            </w:r>
          </w:p>
        </w:tc>
        <w:tc>
          <w:tcPr>
            <w:tcW w:w="2263" w:type="dxa"/>
          </w:tcPr>
          <w:p w:rsidR="00855F90" w:rsidRDefault="00855F90" w:rsidP="00A831C1">
            <w:pPr>
              <w:tabs>
                <w:tab w:val="center" w:pos="816"/>
              </w:tabs>
              <w:spacing w:after="58"/>
              <w:jc w:val="center"/>
            </w:pPr>
            <w:r>
              <w:t xml:space="preserve">Refunds of Current </w:t>
            </w:r>
            <w:r w:rsidRPr="00F63FE7">
              <w:rPr>
                <w:u w:val="single"/>
              </w:rPr>
              <w:t xml:space="preserve">Year </w:t>
            </w:r>
            <w:r>
              <w:rPr>
                <w:u w:val="single"/>
              </w:rPr>
              <w:t>Disbursements</w:t>
            </w:r>
          </w:p>
        </w:tc>
      </w:tr>
      <w:tr w:rsidR="00855F90" w:rsidTr="00A831C1">
        <w:trPr>
          <w:trHeight w:val="266"/>
          <w:jc w:val="center"/>
        </w:trPr>
        <w:tc>
          <w:tcPr>
            <w:tcW w:w="9270" w:type="dxa"/>
            <w:gridSpan w:val="5"/>
            <w:vAlign w:val="center"/>
          </w:tcPr>
          <w:p w:rsidR="00855F90" w:rsidRDefault="00855F90" w:rsidP="00A831C1">
            <w:pPr>
              <w:spacing w:after="58"/>
            </w:pPr>
            <w:r>
              <w:t>Header – General Information</w:t>
            </w:r>
          </w:p>
        </w:tc>
      </w:tr>
      <w:tr w:rsidR="00855F90" w:rsidTr="00A831C1">
        <w:trPr>
          <w:trHeight w:val="266"/>
          <w:jc w:val="center"/>
        </w:trPr>
        <w:tc>
          <w:tcPr>
            <w:tcW w:w="590" w:type="dxa"/>
            <w:vAlign w:val="center"/>
          </w:tcPr>
          <w:p w:rsidR="00855F90" w:rsidRDefault="00855F90" w:rsidP="00A831C1">
            <w:pPr>
              <w:spacing w:after="58"/>
            </w:pPr>
            <w:r>
              <w:t>1.</w:t>
            </w:r>
          </w:p>
        </w:tc>
        <w:tc>
          <w:tcPr>
            <w:tcW w:w="2913" w:type="dxa"/>
            <w:vAlign w:val="center"/>
          </w:tcPr>
          <w:p w:rsidR="00855F90" w:rsidRDefault="00855F90" w:rsidP="00A831C1">
            <w:pPr>
              <w:spacing w:after="58"/>
            </w:pPr>
            <w:r>
              <w:t>Document Name</w:t>
            </w:r>
          </w:p>
        </w:tc>
        <w:tc>
          <w:tcPr>
            <w:tcW w:w="1752" w:type="dxa"/>
            <w:vAlign w:val="center"/>
          </w:tcPr>
          <w:p w:rsidR="00855F90" w:rsidRDefault="00855F90" w:rsidP="00A831C1">
            <w:pPr>
              <w:spacing w:after="58"/>
              <w:jc w:val="center"/>
            </w:pPr>
            <w:r>
              <w:t>O</w:t>
            </w:r>
          </w:p>
        </w:tc>
        <w:tc>
          <w:tcPr>
            <w:tcW w:w="1752" w:type="dxa"/>
            <w:vAlign w:val="center"/>
          </w:tcPr>
          <w:p w:rsidR="00855F90" w:rsidRDefault="00855F90" w:rsidP="00A831C1">
            <w:pPr>
              <w:spacing w:after="58"/>
              <w:jc w:val="center"/>
            </w:pPr>
            <w:r>
              <w:t>O</w:t>
            </w:r>
          </w:p>
        </w:tc>
        <w:tc>
          <w:tcPr>
            <w:tcW w:w="2263" w:type="dxa"/>
            <w:vAlign w:val="center"/>
          </w:tcPr>
          <w:p w:rsidR="00855F90" w:rsidRDefault="00855F90" w:rsidP="00A831C1">
            <w:pPr>
              <w:spacing w:after="58"/>
              <w:jc w:val="center"/>
            </w:pPr>
            <w:r>
              <w:t>O</w:t>
            </w:r>
          </w:p>
        </w:tc>
      </w:tr>
      <w:tr w:rsidR="00855F90" w:rsidTr="00A831C1">
        <w:trPr>
          <w:trHeight w:val="266"/>
          <w:jc w:val="center"/>
        </w:trPr>
        <w:tc>
          <w:tcPr>
            <w:tcW w:w="590" w:type="dxa"/>
            <w:vAlign w:val="center"/>
          </w:tcPr>
          <w:p w:rsidR="00855F90" w:rsidRDefault="00855F90" w:rsidP="00A831C1">
            <w:pPr>
              <w:spacing w:after="58"/>
            </w:pPr>
            <w:r>
              <w:t>2.</w:t>
            </w:r>
          </w:p>
        </w:tc>
        <w:tc>
          <w:tcPr>
            <w:tcW w:w="2913" w:type="dxa"/>
            <w:vAlign w:val="center"/>
          </w:tcPr>
          <w:p w:rsidR="00855F90" w:rsidRDefault="00855F90" w:rsidP="00A831C1">
            <w:pPr>
              <w:spacing w:after="58"/>
            </w:pPr>
            <w:r>
              <w:t>Record Date</w:t>
            </w:r>
          </w:p>
        </w:tc>
        <w:tc>
          <w:tcPr>
            <w:tcW w:w="1752" w:type="dxa"/>
            <w:vAlign w:val="center"/>
          </w:tcPr>
          <w:p w:rsidR="00855F90" w:rsidRDefault="00855F90" w:rsidP="00A831C1">
            <w:pPr>
              <w:spacing w:after="58"/>
              <w:jc w:val="center"/>
            </w:pPr>
            <w:r>
              <w:t>O</w:t>
            </w:r>
          </w:p>
        </w:tc>
        <w:tc>
          <w:tcPr>
            <w:tcW w:w="1752" w:type="dxa"/>
            <w:vAlign w:val="center"/>
          </w:tcPr>
          <w:p w:rsidR="00855F90" w:rsidRDefault="00855F90" w:rsidP="00A831C1">
            <w:pPr>
              <w:spacing w:after="58"/>
              <w:jc w:val="center"/>
            </w:pPr>
            <w:r>
              <w:t>O</w:t>
            </w:r>
          </w:p>
        </w:tc>
        <w:tc>
          <w:tcPr>
            <w:tcW w:w="2263" w:type="dxa"/>
            <w:vAlign w:val="center"/>
          </w:tcPr>
          <w:p w:rsidR="00855F90" w:rsidRDefault="00855F90" w:rsidP="00A831C1">
            <w:pPr>
              <w:spacing w:after="58"/>
              <w:jc w:val="center"/>
            </w:pPr>
            <w:r>
              <w:t>O</w:t>
            </w:r>
          </w:p>
        </w:tc>
      </w:tr>
      <w:tr w:rsidR="00855F90" w:rsidTr="00A831C1">
        <w:trPr>
          <w:trHeight w:val="266"/>
          <w:jc w:val="center"/>
        </w:trPr>
        <w:tc>
          <w:tcPr>
            <w:tcW w:w="590" w:type="dxa"/>
            <w:vAlign w:val="center"/>
          </w:tcPr>
          <w:p w:rsidR="00855F90" w:rsidRDefault="00855F90" w:rsidP="00A831C1">
            <w:pPr>
              <w:spacing w:after="58"/>
            </w:pPr>
            <w:r>
              <w:t>3.</w:t>
            </w:r>
          </w:p>
        </w:tc>
        <w:tc>
          <w:tcPr>
            <w:tcW w:w="2913" w:type="dxa"/>
            <w:vAlign w:val="center"/>
          </w:tcPr>
          <w:p w:rsidR="00855F90" w:rsidRDefault="00855F90" w:rsidP="00A831C1">
            <w:pPr>
              <w:spacing w:after="58"/>
              <w:ind w:left="720"/>
            </w:pPr>
            <w:r>
              <w:t>Document Description</w:t>
            </w:r>
          </w:p>
        </w:tc>
        <w:tc>
          <w:tcPr>
            <w:tcW w:w="1752" w:type="dxa"/>
            <w:vAlign w:val="center"/>
          </w:tcPr>
          <w:p w:rsidR="00855F90" w:rsidRDefault="00855F90" w:rsidP="00A831C1">
            <w:pPr>
              <w:spacing w:after="58"/>
              <w:jc w:val="center"/>
            </w:pPr>
            <w:r>
              <w:t>O</w:t>
            </w:r>
          </w:p>
        </w:tc>
        <w:tc>
          <w:tcPr>
            <w:tcW w:w="1752" w:type="dxa"/>
            <w:vAlign w:val="center"/>
          </w:tcPr>
          <w:p w:rsidR="00855F90" w:rsidRDefault="00855F90" w:rsidP="00A831C1">
            <w:pPr>
              <w:spacing w:after="58"/>
              <w:jc w:val="center"/>
            </w:pPr>
            <w:r>
              <w:t>O</w:t>
            </w:r>
          </w:p>
        </w:tc>
        <w:tc>
          <w:tcPr>
            <w:tcW w:w="2263" w:type="dxa"/>
            <w:vAlign w:val="center"/>
          </w:tcPr>
          <w:p w:rsidR="00855F90" w:rsidRDefault="00855F90" w:rsidP="00A831C1">
            <w:pPr>
              <w:spacing w:after="58"/>
              <w:jc w:val="center"/>
            </w:pPr>
            <w:r>
              <w:t>O</w:t>
            </w:r>
          </w:p>
        </w:tc>
      </w:tr>
      <w:tr w:rsidR="00855F90" w:rsidTr="00A831C1">
        <w:trPr>
          <w:trHeight w:val="266"/>
          <w:jc w:val="center"/>
        </w:trPr>
        <w:tc>
          <w:tcPr>
            <w:tcW w:w="590" w:type="dxa"/>
            <w:vAlign w:val="center"/>
          </w:tcPr>
          <w:p w:rsidR="00855F90" w:rsidRDefault="00855F90" w:rsidP="00A831C1">
            <w:pPr>
              <w:spacing w:after="58"/>
            </w:pPr>
            <w:r>
              <w:t>4.</w:t>
            </w:r>
          </w:p>
        </w:tc>
        <w:tc>
          <w:tcPr>
            <w:tcW w:w="2913" w:type="dxa"/>
            <w:vAlign w:val="center"/>
          </w:tcPr>
          <w:p w:rsidR="00855F90" w:rsidRDefault="00855F90" w:rsidP="00A831C1">
            <w:pPr>
              <w:spacing w:after="58"/>
            </w:pPr>
            <w:r>
              <w:t>Document Total</w:t>
            </w:r>
          </w:p>
        </w:tc>
        <w:tc>
          <w:tcPr>
            <w:tcW w:w="1752" w:type="dxa"/>
            <w:vAlign w:val="center"/>
          </w:tcPr>
          <w:p w:rsidR="00855F90" w:rsidRDefault="00855F90" w:rsidP="00A831C1">
            <w:pPr>
              <w:spacing w:after="58"/>
              <w:jc w:val="center"/>
            </w:pPr>
            <w:r>
              <w:t>R</w:t>
            </w:r>
          </w:p>
        </w:tc>
        <w:tc>
          <w:tcPr>
            <w:tcW w:w="1752" w:type="dxa"/>
            <w:vAlign w:val="center"/>
          </w:tcPr>
          <w:p w:rsidR="00855F90" w:rsidRDefault="00855F90" w:rsidP="00A831C1">
            <w:pPr>
              <w:spacing w:after="58"/>
              <w:jc w:val="center"/>
            </w:pPr>
            <w:r>
              <w:t>R</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590" w:type="dxa"/>
            <w:vAlign w:val="center"/>
          </w:tcPr>
          <w:p w:rsidR="00855F90" w:rsidRDefault="00855F90" w:rsidP="00A831C1">
            <w:pPr>
              <w:spacing w:after="58"/>
            </w:pPr>
            <w:r>
              <w:t>5.</w:t>
            </w:r>
          </w:p>
        </w:tc>
        <w:tc>
          <w:tcPr>
            <w:tcW w:w="2913" w:type="dxa"/>
            <w:vAlign w:val="center"/>
          </w:tcPr>
          <w:p w:rsidR="00855F90" w:rsidRDefault="00855F90" w:rsidP="00A831C1">
            <w:pPr>
              <w:spacing w:after="58"/>
            </w:pPr>
            <w:r>
              <w:t>Bank Account</w:t>
            </w:r>
          </w:p>
        </w:tc>
        <w:tc>
          <w:tcPr>
            <w:tcW w:w="1752" w:type="dxa"/>
            <w:vAlign w:val="center"/>
          </w:tcPr>
          <w:p w:rsidR="00855F90" w:rsidRDefault="00855F90" w:rsidP="00A831C1">
            <w:pPr>
              <w:spacing w:after="58"/>
              <w:jc w:val="center"/>
            </w:pPr>
            <w:r>
              <w:t>R</w:t>
            </w:r>
          </w:p>
        </w:tc>
        <w:tc>
          <w:tcPr>
            <w:tcW w:w="1752" w:type="dxa"/>
            <w:vAlign w:val="center"/>
          </w:tcPr>
          <w:p w:rsidR="00855F90" w:rsidRDefault="00855F90" w:rsidP="00A831C1">
            <w:pPr>
              <w:spacing w:after="58"/>
              <w:jc w:val="center"/>
            </w:pPr>
            <w:r>
              <w:t>R</w:t>
            </w:r>
          </w:p>
        </w:tc>
        <w:tc>
          <w:tcPr>
            <w:tcW w:w="2263" w:type="dxa"/>
            <w:vAlign w:val="center"/>
          </w:tcPr>
          <w:p w:rsidR="00855F90" w:rsidRDefault="00855F90" w:rsidP="00A831C1">
            <w:pPr>
              <w:spacing w:after="58"/>
              <w:jc w:val="center"/>
            </w:pPr>
            <w:r>
              <w:t>R</w:t>
            </w:r>
          </w:p>
        </w:tc>
      </w:tr>
      <w:tr w:rsidR="00855F90" w:rsidTr="00A831C1">
        <w:trPr>
          <w:trHeight w:val="279"/>
          <w:jc w:val="center"/>
        </w:trPr>
        <w:tc>
          <w:tcPr>
            <w:tcW w:w="590" w:type="dxa"/>
            <w:vAlign w:val="center"/>
          </w:tcPr>
          <w:p w:rsidR="00855F90" w:rsidRDefault="00855F90" w:rsidP="00A831C1">
            <w:pPr>
              <w:spacing w:after="58"/>
            </w:pPr>
            <w:r>
              <w:t>6.</w:t>
            </w:r>
          </w:p>
        </w:tc>
        <w:tc>
          <w:tcPr>
            <w:tcW w:w="2913" w:type="dxa"/>
            <w:vAlign w:val="center"/>
          </w:tcPr>
          <w:p w:rsidR="00855F90" w:rsidRDefault="00855F90" w:rsidP="00A831C1">
            <w:pPr>
              <w:spacing w:after="58"/>
            </w:pPr>
            <w:r>
              <w:t>Deposit Ticket Number</w:t>
            </w:r>
          </w:p>
        </w:tc>
        <w:tc>
          <w:tcPr>
            <w:tcW w:w="1752" w:type="dxa"/>
            <w:vAlign w:val="center"/>
          </w:tcPr>
          <w:p w:rsidR="00855F90" w:rsidRDefault="00855F90" w:rsidP="00A831C1">
            <w:pPr>
              <w:spacing w:after="58"/>
              <w:jc w:val="center"/>
            </w:pPr>
            <w:r>
              <w:t>R</w:t>
            </w:r>
          </w:p>
        </w:tc>
        <w:tc>
          <w:tcPr>
            <w:tcW w:w="1752" w:type="dxa"/>
            <w:vAlign w:val="center"/>
          </w:tcPr>
          <w:p w:rsidR="00855F90" w:rsidRDefault="00855F90" w:rsidP="00A831C1">
            <w:pPr>
              <w:spacing w:after="58"/>
              <w:jc w:val="center"/>
            </w:pPr>
            <w:r>
              <w:t>R</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590" w:type="dxa"/>
            <w:vAlign w:val="center"/>
          </w:tcPr>
          <w:p w:rsidR="00855F90" w:rsidRDefault="00855F90" w:rsidP="00A831C1">
            <w:pPr>
              <w:spacing w:after="58"/>
            </w:pPr>
            <w:r>
              <w:t>7.</w:t>
            </w:r>
          </w:p>
        </w:tc>
        <w:tc>
          <w:tcPr>
            <w:tcW w:w="2913" w:type="dxa"/>
            <w:vAlign w:val="center"/>
          </w:tcPr>
          <w:p w:rsidR="00855F90" w:rsidRDefault="00855F90" w:rsidP="00A831C1">
            <w:pPr>
              <w:spacing w:after="58"/>
            </w:pPr>
            <w:r>
              <w:t>Deposit Date</w:t>
            </w:r>
          </w:p>
        </w:tc>
        <w:tc>
          <w:tcPr>
            <w:tcW w:w="1752" w:type="dxa"/>
            <w:vAlign w:val="center"/>
          </w:tcPr>
          <w:p w:rsidR="00855F90" w:rsidRDefault="00855F90" w:rsidP="00A831C1">
            <w:pPr>
              <w:spacing w:after="58"/>
              <w:jc w:val="center"/>
            </w:pPr>
            <w:r>
              <w:t>R</w:t>
            </w:r>
          </w:p>
        </w:tc>
        <w:tc>
          <w:tcPr>
            <w:tcW w:w="1752" w:type="dxa"/>
            <w:vAlign w:val="center"/>
          </w:tcPr>
          <w:p w:rsidR="00855F90" w:rsidRDefault="00855F90" w:rsidP="00A831C1">
            <w:pPr>
              <w:spacing w:after="58"/>
              <w:jc w:val="center"/>
            </w:pPr>
            <w:r>
              <w:t>R</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9270" w:type="dxa"/>
            <w:gridSpan w:val="5"/>
            <w:vAlign w:val="center"/>
          </w:tcPr>
          <w:p w:rsidR="00855F90" w:rsidRDefault="00855F90" w:rsidP="00A831C1">
            <w:pPr>
              <w:spacing w:after="58"/>
            </w:pPr>
            <w:r>
              <w:t>Vendor – General Information</w:t>
            </w:r>
          </w:p>
        </w:tc>
      </w:tr>
      <w:tr w:rsidR="00855F90" w:rsidTr="00A831C1">
        <w:trPr>
          <w:trHeight w:val="266"/>
          <w:jc w:val="center"/>
        </w:trPr>
        <w:tc>
          <w:tcPr>
            <w:tcW w:w="590" w:type="dxa"/>
            <w:vAlign w:val="center"/>
          </w:tcPr>
          <w:p w:rsidR="00855F90" w:rsidRDefault="00855F90" w:rsidP="00A831C1">
            <w:pPr>
              <w:spacing w:after="58"/>
            </w:pPr>
            <w:r>
              <w:t>1.</w:t>
            </w:r>
          </w:p>
        </w:tc>
        <w:tc>
          <w:tcPr>
            <w:tcW w:w="2913" w:type="dxa"/>
            <w:vAlign w:val="center"/>
          </w:tcPr>
          <w:p w:rsidR="00855F90" w:rsidRDefault="00855F90" w:rsidP="00A831C1">
            <w:pPr>
              <w:spacing w:after="58"/>
            </w:pPr>
            <w:r>
              <w:t>Vendor Customer</w:t>
            </w:r>
          </w:p>
        </w:tc>
        <w:tc>
          <w:tcPr>
            <w:tcW w:w="1752" w:type="dxa"/>
            <w:vAlign w:val="center"/>
          </w:tcPr>
          <w:p w:rsidR="00855F90" w:rsidRDefault="00855F90" w:rsidP="00A831C1">
            <w:pPr>
              <w:spacing w:after="58"/>
              <w:jc w:val="center"/>
            </w:pPr>
            <w:r>
              <w:t>B</w:t>
            </w:r>
          </w:p>
        </w:tc>
        <w:tc>
          <w:tcPr>
            <w:tcW w:w="1752" w:type="dxa"/>
            <w:vAlign w:val="center"/>
          </w:tcPr>
          <w:p w:rsidR="00855F90" w:rsidRDefault="00855F90" w:rsidP="00A831C1">
            <w:pPr>
              <w:spacing w:after="58"/>
              <w:jc w:val="center"/>
            </w:pPr>
            <w:r>
              <w:t>B</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590" w:type="dxa"/>
            <w:vAlign w:val="center"/>
          </w:tcPr>
          <w:p w:rsidR="00855F90" w:rsidRDefault="00855F90" w:rsidP="00A831C1">
            <w:pPr>
              <w:spacing w:after="58"/>
            </w:pPr>
            <w:r>
              <w:t>2.</w:t>
            </w:r>
          </w:p>
        </w:tc>
        <w:tc>
          <w:tcPr>
            <w:tcW w:w="2913" w:type="dxa"/>
            <w:vAlign w:val="center"/>
          </w:tcPr>
          <w:p w:rsidR="00855F90" w:rsidRDefault="00855F90" w:rsidP="00A831C1">
            <w:pPr>
              <w:spacing w:after="58"/>
            </w:pPr>
            <w:r>
              <w:t>Address Code</w:t>
            </w:r>
          </w:p>
        </w:tc>
        <w:tc>
          <w:tcPr>
            <w:tcW w:w="1752" w:type="dxa"/>
            <w:vAlign w:val="center"/>
          </w:tcPr>
          <w:p w:rsidR="00855F90" w:rsidRDefault="00855F90" w:rsidP="00A831C1">
            <w:pPr>
              <w:spacing w:after="58"/>
              <w:jc w:val="center"/>
            </w:pPr>
            <w:r>
              <w:t>B</w:t>
            </w:r>
          </w:p>
        </w:tc>
        <w:tc>
          <w:tcPr>
            <w:tcW w:w="1752" w:type="dxa"/>
            <w:vAlign w:val="center"/>
          </w:tcPr>
          <w:p w:rsidR="00855F90" w:rsidRDefault="00855F90" w:rsidP="00A831C1">
            <w:pPr>
              <w:spacing w:after="58"/>
              <w:jc w:val="center"/>
            </w:pPr>
            <w:r>
              <w:t>B</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590" w:type="dxa"/>
            <w:vAlign w:val="center"/>
          </w:tcPr>
          <w:p w:rsidR="00855F90" w:rsidRDefault="00855F90" w:rsidP="00A831C1">
            <w:pPr>
              <w:spacing w:after="58"/>
            </w:pPr>
            <w:r>
              <w:t>3.</w:t>
            </w:r>
          </w:p>
        </w:tc>
        <w:tc>
          <w:tcPr>
            <w:tcW w:w="2913" w:type="dxa"/>
            <w:vAlign w:val="center"/>
          </w:tcPr>
          <w:p w:rsidR="00855F90" w:rsidRDefault="00855F90" w:rsidP="00A831C1">
            <w:pPr>
              <w:spacing w:after="58"/>
            </w:pPr>
            <w:r>
              <w:t>Line Amount</w:t>
            </w:r>
          </w:p>
        </w:tc>
        <w:tc>
          <w:tcPr>
            <w:tcW w:w="1752" w:type="dxa"/>
            <w:vAlign w:val="center"/>
          </w:tcPr>
          <w:p w:rsidR="00855F90" w:rsidRDefault="00855F90" w:rsidP="00A831C1">
            <w:pPr>
              <w:spacing w:after="58"/>
              <w:jc w:val="center"/>
            </w:pPr>
            <w:r>
              <w:t>R</w:t>
            </w:r>
          </w:p>
        </w:tc>
        <w:tc>
          <w:tcPr>
            <w:tcW w:w="1752" w:type="dxa"/>
            <w:vAlign w:val="center"/>
          </w:tcPr>
          <w:p w:rsidR="00855F90" w:rsidRDefault="00855F90" w:rsidP="00A831C1">
            <w:pPr>
              <w:spacing w:after="58"/>
              <w:jc w:val="center"/>
            </w:pPr>
            <w:r>
              <w:t>R</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9270" w:type="dxa"/>
            <w:gridSpan w:val="5"/>
            <w:vAlign w:val="center"/>
          </w:tcPr>
          <w:p w:rsidR="00855F90" w:rsidRDefault="00855F90" w:rsidP="00A831C1">
            <w:pPr>
              <w:spacing w:after="58"/>
            </w:pPr>
            <w:r>
              <w:t>Accounting – General Information</w:t>
            </w:r>
          </w:p>
        </w:tc>
      </w:tr>
      <w:tr w:rsidR="00855F90" w:rsidTr="00A831C1">
        <w:trPr>
          <w:trHeight w:val="266"/>
          <w:jc w:val="center"/>
        </w:trPr>
        <w:tc>
          <w:tcPr>
            <w:tcW w:w="590" w:type="dxa"/>
            <w:vAlign w:val="center"/>
          </w:tcPr>
          <w:p w:rsidR="00855F90" w:rsidRDefault="00855F90" w:rsidP="00A831C1">
            <w:pPr>
              <w:spacing w:after="58"/>
            </w:pPr>
            <w:r>
              <w:t>1.</w:t>
            </w:r>
          </w:p>
        </w:tc>
        <w:tc>
          <w:tcPr>
            <w:tcW w:w="2913" w:type="dxa"/>
            <w:vAlign w:val="center"/>
          </w:tcPr>
          <w:p w:rsidR="00855F90" w:rsidRDefault="00855F90" w:rsidP="00A831C1">
            <w:pPr>
              <w:spacing w:after="58"/>
            </w:pPr>
            <w:r>
              <w:t>Event Type</w:t>
            </w:r>
          </w:p>
        </w:tc>
        <w:tc>
          <w:tcPr>
            <w:tcW w:w="1752" w:type="dxa"/>
            <w:vAlign w:val="center"/>
          </w:tcPr>
          <w:p w:rsidR="00855F90" w:rsidRDefault="00855F90" w:rsidP="00A831C1">
            <w:pPr>
              <w:spacing w:after="58"/>
              <w:jc w:val="center"/>
            </w:pPr>
            <w:r>
              <w:t>R</w:t>
            </w:r>
          </w:p>
        </w:tc>
        <w:tc>
          <w:tcPr>
            <w:tcW w:w="1752" w:type="dxa"/>
            <w:vAlign w:val="center"/>
          </w:tcPr>
          <w:p w:rsidR="00855F90" w:rsidRDefault="00855F90" w:rsidP="00A831C1">
            <w:pPr>
              <w:spacing w:after="58"/>
              <w:jc w:val="center"/>
            </w:pPr>
            <w:r>
              <w:t>R</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590" w:type="dxa"/>
            <w:vAlign w:val="center"/>
          </w:tcPr>
          <w:p w:rsidR="00855F90" w:rsidRDefault="00855F90" w:rsidP="00A831C1">
            <w:pPr>
              <w:spacing w:after="58"/>
            </w:pPr>
            <w:r>
              <w:t>2.</w:t>
            </w:r>
          </w:p>
        </w:tc>
        <w:tc>
          <w:tcPr>
            <w:tcW w:w="2913" w:type="dxa"/>
            <w:vAlign w:val="center"/>
          </w:tcPr>
          <w:p w:rsidR="00855F90" w:rsidRDefault="00855F90" w:rsidP="00A831C1">
            <w:pPr>
              <w:spacing w:after="58"/>
            </w:pPr>
            <w:r>
              <w:t>Line Amount</w:t>
            </w:r>
          </w:p>
        </w:tc>
        <w:tc>
          <w:tcPr>
            <w:tcW w:w="1752" w:type="dxa"/>
            <w:vAlign w:val="center"/>
          </w:tcPr>
          <w:p w:rsidR="00855F90" w:rsidRDefault="00855F90" w:rsidP="00A831C1">
            <w:pPr>
              <w:spacing w:after="58"/>
              <w:jc w:val="center"/>
            </w:pPr>
            <w:r>
              <w:t>R</w:t>
            </w:r>
          </w:p>
        </w:tc>
        <w:tc>
          <w:tcPr>
            <w:tcW w:w="1752" w:type="dxa"/>
            <w:vAlign w:val="center"/>
          </w:tcPr>
          <w:p w:rsidR="00855F90" w:rsidRDefault="00855F90" w:rsidP="00A831C1">
            <w:pPr>
              <w:spacing w:after="58"/>
              <w:jc w:val="center"/>
            </w:pPr>
            <w:r>
              <w:t>R</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590" w:type="dxa"/>
            <w:vAlign w:val="center"/>
          </w:tcPr>
          <w:p w:rsidR="00855F90" w:rsidRDefault="00855F90" w:rsidP="00A831C1">
            <w:pPr>
              <w:spacing w:after="58"/>
            </w:pPr>
            <w:r>
              <w:t>3.</w:t>
            </w:r>
          </w:p>
        </w:tc>
        <w:tc>
          <w:tcPr>
            <w:tcW w:w="2913" w:type="dxa"/>
            <w:vAlign w:val="center"/>
          </w:tcPr>
          <w:p w:rsidR="00855F90" w:rsidRDefault="00855F90" w:rsidP="00A831C1">
            <w:pPr>
              <w:spacing w:after="58"/>
            </w:pPr>
            <w:r>
              <w:t>Budget Fiscal Year***</w:t>
            </w:r>
          </w:p>
        </w:tc>
        <w:tc>
          <w:tcPr>
            <w:tcW w:w="1752" w:type="dxa"/>
            <w:vAlign w:val="center"/>
          </w:tcPr>
          <w:p w:rsidR="00855F90" w:rsidRDefault="00855F90" w:rsidP="00A831C1">
            <w:pPr>
              <w:spacing w:after="58"/>
              <w:jc w:val="center"/>
            </w:pPr>
            <w:r>
              <w:t>*</w:t>
            </w:r>
          </w:p>
        </w:tc>
        <w:tc>
          <w:tcPr>
            <w:tcW w:w="1752" w:type="dxa"/>
            <w:vAlign w:val="center"/>
          </w:tcPr>
          <w:p w:rsidR="00855F90" w:rsidRDefault="00855F90" w:rsidP="00A831C1">
            <w:pPr>
              <w:spacing w:after="58"/>
              <w:jc w:val="center"/>
            </w:pPr>
            <w:r>
              <w:t>*</w:t>
            </w:r>
          </w:p>
        </w:tc>
        <w:tc>
          <w:tcPr>
            <w:tcW w:w="2263" w:type="dxa"/>
            <w:vAlign w:val="center"/>
          </w:tcPr>
          <w:p w:rsidR="00855F90" w:rsidRDefault="00855F90" w:rsidP="00A831C1">
            <w:pPr>
              <w:spacing w:after="58"/>
              <w:jc w:val="center"/>
            </w:pPr>
            <w:r>
              <w:t>*</w:t>
            </w:r>
          </w:p>
        </w:tc>
      </w:tr>
      <w:tr w:rsidR="00855F90" w:rsidTr="00A831C1">
        <w:trPr>
          <w:trHeight w:val="266"/>
          <w:jc w:val="center"/>
        </w:trPr>
        <w:tc>
          <w:tcPr>
            <w:tcW w:w="590" w:type="dxa"/>
            <w:vAlign w:val="center"/>
          </w:tcPr>
          <w:p w:rsidR="00855F90" w:rsidRDefault="00855F90" w:rsidP="00A831C1">
            <w:pPr>
              <w:spacing w:after="58"/>
            </w:pPr>
            <w:r>
              <w:t>4.</w:t>
            </w:r>
          </w:p>
        </w:tc>
        <w:tc>
          <w:tcPr>
            <w:tcW w:w="2913" w:type="dxa"/>
            <w:vAlign w:val="center"/>
          </w:tcPr>
          <w:p w:rsidR="00855F90" w:rsidRDefault="00855F90" w:rsidP="00A831C1">
            <w:pPr>
              <w:spacing w:after="58"/>
            </w:pPr>
            <w:r>
              <w:t>Fiscal Year***</w:t>
            </w:r>
          </w:p>
        </w:tc>
        <w:tc>
          <w:tcPr>
            <w:tcW w:w="1752" w:type="dxa"/>
            <w:vAlign w:val="center"/>
          </w:tcPr>
          <w:p w:rsidR="00855F90" w:rsidRDefault="00855F90" w:rsidP="00A831C1">
            <w:pPr>
              <w:spacing w:after="58"/>
              <w:jc w:val="center"/>
            </w:pPr>
            <w:r>
              <w:t>*</w:t>
            </w:r>
          </w:p>
        </w:tc>
        <w:tc>
          <w:tcPr>
            <w:tcW w:w="1752" w:type="dxa"/>
            <w:vAlign w:val="center"/>
          </w:tcPr>
          <w:p w:rsidR="00855F90" w:rsidRDefault="00855F90" w:rsidP="00A831C1">
            <w:pPr>
              <w:spacing w:after="58"/>
              <w:jc w:val="center"/>
            </w:pPr>
            <w:r>
              <w:t>*</w:t>
            </w:r>
          </w:p>
        </w:tc>
        <w:tc>
          <w:tcPr>
            <w:tcW w:w="2263" w:type="dxa"/>
            <w:vAlign w:val="center"/>
          </w:tcPr>
          <w:p w:rsidR="00855F90" w:rsidRDefault="00855F90" w:rsidP="00A831C1">
            <w:pPr>
              <w:spacing w:after="58"/>
              <w:jc w:val="center"/>
            </w:pPr>
            <w:r>
              <w:t>*</w:t>
            </w:r>
          </w:p>
        </w:tc>
      </w:tr>
      <w:tr w:rsidR="00855F90" w:rsidTr="00A831C1">
        <w:trPr>
          <w:trHeight w:val="266"/>
          <w:jc w:val="center"/>
        </w:trPr>
        <w:tc>
          <w:tcPr>
            <w:tcW w:w="590" w:type="dxa"/>
            <w:vAlign w:val="center"/>
          </w:tcPr>
          <w:p w:rsidR="00855F90" w:rsidRDefault="00855F90" w:rsidP="00A831C1">
            <w:pPr>
              <w:spacing w:after="58"/>
            </w:pPr>
            <w:r>
              <w:t>5.</w:t>
            </w:r>
          </w:p>
        </w:tc>
        <w:tc>
          <w:tcPr>
            <w:tcW w:w="2913" w:type="dxa"/>
            <w:vAlign w:val="center"/>
          </w:tcPr>
          <w:p w:rsidR="00855F90" w:rsidRDefault="00855F90" w:rsidP="00A831C1">
            <w:pPr>
              <w:spacing w:after="58"/>
            </w:pPr>
            <w:r>
              <w:t>Accounting Period***</w:t>
            </w:r>
          </w:p>
        </w:tc>
        <w:tc>
          <w:tcPr>
            <w:tcW w:w="1752" w:type="dxa"/>
            <w:vAlign w:val="center"/>
          </w:tcPr>
          <w:p w:rsidR="00855F90" w:rsidRDefault="00855F90" w:rsidP="00A831C1">
            <w:pPr>
              <w:spacing w:after="58"/>
              <w:jc w:val="center"/>
            </w:pPr>
            <w:r>
              <w:t>*</w:t>
            </w:r>
          </w:p>
        </w:tc>
        <w:tc>
          <w:tcPr>
            <w:tcW w:w="1752" w:type="dxa"/>
            <w:vAlign w:val="center"/>
          </w:tcPr>
          <w:p w:rsidR="00855F90" w:rsidRDefault="00855F90" w:rsidP="00A831C1">
            <w:pPr>
              <w:spacing w:after="58"/>
              <w:jc w:val="center"/>
            </w:pPr>
            <w:r>
              <w:t>*</w:t>
            </w:r>
          </w:p>
        </w:tc>
        <w:tc>
          <w:tcPr>
            <w:tcW w:w="2263" w:type="dxa"/>
            <w:vAlign w:val="center"/>
          </w:tcPr>
          <w:p w:rsidR="00855F90" w:rsidRDefault="00855F90" w:rsidP="00A831C1">
            <w:pPr>
              <w:spacing w:after="58"/>
              <w:jc w:val="center"/>
            </w:pPr>
            <w:r>
              <w:t>*</w:t>
            </w:r>
          </w:p>
        </w:tc>
      </w:tr>
      <w:tr w:rsidR="00855F90" w:rsidTr="00A831C1">
        <w:trPr>
          <w:trHeight w:val="266"/>
          <w:jc w:val="center"/>
        </w:trPr>
        <w:tc>
          <w:tcPr>
            <w:tcW w:w="9270" w:type="dxa"/>
            <w:gridSpan w:val="5"/>
            <w:vAlign w:val="center"/>
          </w:tcPr>
          <w:p w:rsidR="00855F90" w:rsidRDefault="00855F90" w:rsidP="00A831C1">
            <w:pPr>
              <w:spacing w:after="58"/>
            </w:pPr>
            <w:r>
              <w:t>Accounting  - Fund Accounting</w:t>
            </w:r>
          </w:p>
        </w:tc>
      </w:tr>
      <w:tr w:rsidR="00855F90" w:rsidTr="00A831C1">
        <w:trPr>
          <w:trHeight w:val="266"/>
          <w:jc w:val="center"/>
        </w:trPr>
        <w:tc>
          <w:tcPr>
            <w:tcW w:w="590" w:type="dxa"/>
            <w:vAlign w:val="center"/>
          </w:tcPr>
          <w:p w:rsidR="00855F90" w:rsidRDefault="00855F90" w:rsidP="00A831C1">
            <w:pPr>
              <w:spacing w:after="58"/>
            </w:pPr>
            <w:r>
              <w:t>1.</w:t>
            </w:r>
          </w:p>
        </w:tc>
        <w:tc>
          <w:tcPr>
            <w:tcW w:w="2913" w:type="dxa"/>
            <w:vAlign w:val="center"/>
          </w:tcPr>
          <w:p w:rsidR="00855F90" w:rsidRDefault="00855F90" w:rsidP="00A831C1">
            <w:pPr>
              <w:spacing w:after="58"/>
            </w:pPr>
            <w:r>
              <w:t>Fund</w:t>
            </w:r>
          </w:p>
        </w:tc>
        <w:tc>
          <w:tcPr>
            <w:tcW w:w="1752" w:type="dxa"/>
            <w:vAlign w:val="center"/>
          </w:tcPr>
          <w:p w:rsidR="00855F90" w:rsidRDefault="00855F90" w:rsidP="00A831C1">
            <w:pPr>
              <w:spacing w:after="58"/>
              <w:jc w:val="center"/>
            </w:pPr>
            <w:r>
              <w:t>R</w:t>
            </w:r>
          </w:p>
        </w:tc>
        <w:tc>
          <w:tcPr>
            <w:tcW w:w="1752" w:type="dxa"/>
            <w:vAlign w:val="center"/>
          </w:tcPr>
          <w:p w:rsidR="00855F90" w:rsidRDefault="00855F90" w:rsidP="00A831C1">
            <w:pPr>
              <w:spacing w:after="58"/>
              <w:jc w:val="center"/>
            </w:pPr>
            <w:r>
              <w:t>R</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590" w:type="dxa"/>
            <w:vAlign w:val="center"/>
          </w:tcPr>
          <w:p w:rsidR="00855F90" w:rsidRDefault="00855F90" w:rsidP="00A831C1">
            <w:pPr>
              <w:spacing w:after="58"/>
            </w:pPr>
            <w:r>
              <w:t>2.</w:t>
            </w:r>
          </w:p>
        </w:tc>
        <w:tc>
          <w:tcPr>
            <w:tcW w:w="2913" w:type="dxa"/>
            <w:vAlign w:val="center"/>
          </w:tcPr>
          <w:p w:rsidR="00855F90" w:rsidRDefault="00855F90" w:rsidP="00A831C1">
            <w:pPr>
              <w:spacing w:after="58"/>
            </w:pPr>
            <w:r>
              <w:t>Object</w:t>
            </w:r>
          </w:p>
        </w:tc>
        <w:tc>
          <w:tcPr>
            <w:tcW w:w="1752" w:type="dxa"/>
            <w:vAlign w:val="center"/>
          </w:tcPr>
          <w:p w:rsidR="00855F90" w:rsidRDefault="00855F90" w:rsidP="00A831C1">
            <w:pPr>
              <w:spacing w:after="58"/>
              <w:jc w:val="center"/>
            </w:pPr>
            <w:r>
              <w:t>B</w:t>
            </w:r>
          </w:p>
        </w:tc>
        <w:tc>
          <w:tcPr>
            <w:tcW w:w="1752" w:type="dxa"/>
            <w:vAlign w:val="center"/>
          </w:tcPr>
          <w:p w:rsidR="00855F90" w:rsidRDefault="00855F90" w:rsidP="00A831C1">
            <w:pPr>
              <w:spacing w:after="58"/>
              <w:jc w:val="center"/>
            </w:pPr>
            <w:r>
              <w:t>B</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590" w:type="dxa"/>
            <w:vAlign w:val="center"/>
          </w:tcPr>
          <w:p w:rsidR="00855F90" w:rsidRDefault="00855F90" w:rsidP="00A831C1">
            <w:pPr>
              <w:spacing w:after="58"/>
            </w:pPr>
            <w:r>
              <w:t>3.</w:t>
            </w:r>
          </w:p>
        </w:tc>
        <w:tc>
          <w:tcPr>
            <w:tcW w:w="2913" w:type="dxa"/>
            <w:vAlign w:val="center"/>
          </w:tcPr>
          <w:p w:rsidR="00855F90" w:rsidRDefault="00855F90" w:rsidP="00A831C1">
            <w:pPr>
              <w:spacing w:after="58"/>
            </w:pPr>
            <w:r>
              <w:t>Revenue</w:t>
            </w:r>
          </w:p>
        </w:tc>
        <w:tc>
          <w:tcPr>
            <w:tcW w:w="1752" w:type="dxa"/>
            <w:vAlign w:val="center"/>
          </w:tcPr>
          <w:p w:rsidR="00855F90" w:rsidRDefault="00855F90" w:rsidP="00A831C1">
            <w:pPr>
              <w:spacing w:after="58"/>
              <w:jc w:val="center"/>
            </w:pPr>
            <w:r>
              <w:t>R</w:t>
            </w:r>
          </w:p>
        </w:tc>
        <w:tc>
          <w:tcPr>
            <w:tcW w:w="1752" w:type="dxa"/>
            <w:vAlign w:val="center"/>
          </w:tcPr>
          <w:p w:rsidR="00855F90" w:rsidRDefault="00855F90" w:rsidP="00A831C1">
            <w:pPr>
              <w:spacing w:after="58"/>
              <w:jc w:val="center"/>
            </w:pPr>
            <w:r>
              <w:t>B</w:t>
            </w:r>
          </w:p>
        </w:tc>
        <w:tc>
          <w:tcPr>
            <w:tcW w:w="2263" w:type="dxa"/>
            <w:vAlign w:val="center"/>
          </w:tcPr>
          <w:p w:rsidR="00855F90" w:rsidRDefault="00855F90" w:rsidP="00A831C1">
            <w:pPr>
              <w:spacing w:after="58"/>
              <w:jc w:val="center"/>
            </w:pPr>
            <w:r>
              <w:t>B</w:t>
            </w:r>
          </w:p>
        </w:tc>
      </w:tr>
      <w:tr w:rsidR="00855F90" w:rsidTr="00A831C1">
        <w:trPr>
          <w:trHeight w:val="266"/>
          <w:jc w:val="center"/>
        </w:trPr>
        <w:tc>
          <w:tcPr>
            <w:tcW w:w="590" w:type="dxa"/>
            <w:vAlign w:val="center"/>
          </w:tcPr>
          <w:p w:rsidR="00855F90" w:rsidRDefault="00855F90" w:rsidP="00A831C1">
            <w:pPr>
              <w:spacing w:after="58"/>
            </w:pPr>
            <w:r>
              <w:t>4.</w:t>
            </w:r>
          </w:p>
        </w:tc>
        <w:tc>
          <w:tcPr>
            <w:tcW w:w="2913" w:type="dxa"/>
            <w:vAlign w:val="center"/>
          </w:tcPr>
          <w:p w:rsidR="00855F90" w:rsidRDefault="00855F90" w:rsidP="00A831C1">
            <w:pPr>
              <w:spacing w:after="58"/>
            </w:pPr>
            <w:r>
              <w:t>Department</w:t>
            </w:r>
          </w:p>
        </w:tc>
        <w:tc>
          <w:tcPr>
            <w:tcW w:w="1752" w:type="dxa"/>
            <w:vAlign w:val="center"/>
          </w:tcPr>
          <w:p w:rsidR="00855F90" w:rsidRDefault="00855F90" w:rsidP="00A831C1">
            <w:pPr>
              <w:spacing w:after="58"/>
              <w:jc w:val="center"/>
            </w:pPr>
            <w:r>
              <w:t>R</w:t>
            </w:r>
          </w:p>
        </w:tc>
        <w:tc>
          <w:tcPr>
            <w:tcW w:w="1752" w:type="dxa"/>
            <w:vAlign w:val="center"/>
          </w:tcPr>
          <w:p w:rsidR="00855F90" w:rsidRDefault="00855F90" w:rsidP="00A831C1">
            <w:pPr>
              <w:spacing w:after="58"/>
              <w:jc w:val="center"/>
            </w:pPr>
            <w:r>
              <w:t>R</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590" w:type="dxa"/>
            <w:vAlign w:val="center"/>
          </w:tcPr>
          <w:p w:rsidR="00855F90" w:rsidRDefault="00855F90" w:rsidP="00A831C1">
            <w:pPr>
              <w:spacing w:after="58"/>
            </w:pPr>
            <w:r>
              <w:t>5.</w:t>
            </w:r>
          </w:p>
        </w:tc>
        <w:tc>
          <w:tcPr>
            <w:tcW w:w="2913" w:type="dxa"/>
            <w:vAlign w:val="center"/>
          </w:tcPr>
          <w:p w:rsidR="00855F90" w:rsidRDefault="00855F90" w:rsidP="00A831C1">
            <w:pPr>
              <w:spacing w:after="58"/>
            </w:pPr>
            <w:r>
              <w:t>Unit</w:t>
            </w:r>
          </w:p>
        </w:tc>
        <w:tc>
          <w:tcPr>
            <w:tcW w:w="1752" w:type="dxa"/>
            <w:vAlign w:val="center"/>
          </w:tcPr>
          <w:p w:rsidR="00855F90" w:rsidRDefault="00855F90" w:rsidP="00A831C1">
            <w:pPr>
              <w:spacing w:after="58"/>
              <w:jc w:val="center"/>
            </w:pPr>
            <w:r>
              <w:t>R</w:t>
            </w:r>
          </w:p>
        </w:tc>
        <w:tc>
          <w:tcPr>
            <w:tcW w:w="1752" w:type="dxa"/>
            <w:vAlign w:val="center"/>
          </w:tcPr>
          <w:p w:rsidR="00855F90" w:rsidRDefault="00855F90" w:rsidP="00A831C1">
            <w:pPr>
              <w:spacing w:after="58"/>
              <w:jc w:val="center"/>
            </w:pPr>
            <w:r>
              <w:t>R</w:t>
            </w:r>
          </w:p>
        </w:tc>
        <w:tc>
          <w:tcPr>
            <w:tcW w:w="2263" w:type="dxa"/>
            <w:vAlign w:val="center"/>
          </w:tcPr>
          <w:p w:rsidR="00855F90" w:rsidRDefault="00855F90" w:rsidP="00A831C1">
            <w:pPr>
              <w:spacing w:after="58"/>
              <w:jc w:val="center"/>
            </w:pPr>
            <w:r>
              <w:t>R</w:t>
            </w:r>
          </w:p>
        </w:tc>
      </w:tr>
      <w:tr w:rsidR="00855F90" w:rsidTr="00A831C1">
        <w:trPr>
          <w:trHeight w:val="279"/>
          <w:jc w:val="center"/>
        </w:trPr>
        <w:tc>
          <w:tcPr>
            <w:tcW w:w="590" w:type="dxa"/>
            <w:vAlign w:val="center"/>
          </w:tcPr>
          <w:p w:rsidR="00855F90" w:rsidRDefault="00855F90" w:rsidP="00A831C1">
            <w:pPr>
              <w:spacing w:after="58"/>
            </w:pPr>
            <w:r>
              <w:t>6.</w:t>
            </w:r>
          </w:p>
        </w:tc>
        <w:tc>
          <w:tcPr>
            <w:tcW w:w="2913" w:type="dxa"/>
            <w:vAlign w:val="center"/>
          </w:tcPr>
          <w:p w:rsidR="00855F90" w:rsidRDefault="00855F90" w:rsidP="00A831C1">
            <w:pPr>
              <w:spacing w:after="58"/>
            </w:pPr>
            <w:r>
              <w:t>Appropriation Unit</w:t>
            </w:r>
          </w:p>
        </w:tc>
        <w:tc>
          <w:tcPr>
            <w:tcW w:w="1752" w:type="dxa"/>
            <w:vAlign w:val="center"/>
          </w:tcPr>
          <w:p w:rsidR="00855F90" w:rsidRDefault="00855F90" w:rsidP="00A831C1">
            <w:pPr>
              <w:spacing w:after="58"/>
              <w:jc w:val="center"/>
            </w:pPr>
            <w:r>
              <w:t>B</w:t>
            </w:r>
          </w:p>
        </w:tc>
        <w:tc>
          <w:tcPr>
            <w:tcW w:w="1752" w:type="dxa"/>
            <w:vAlign w:val="center"/>
          </w:tcPr>
          <w:p w:rsidR="00855F90" w:rsidRDefault="00855F90" w:rsidP="00A831C1">
            <w:pPr>
              <w:spacing w:after="58"/>
              <w:jc w:val="center"/>
            </w:pPr>
            <w:r>
              <w:t>B</w:t>
            </w:r>
          </w:p>
        </w:tc>
        <w:tc>
          <w:tcPr>
            <w:tcW w:w="2263" w:type="dxa"/>
            <w:vAlign w:val="center"/>
          </w:tcPr>
          <w:p w:rsidR="00855F90" w:rsidRDefault="00855F90" w:rsidP="00A831C1">
            <w:pPr>
              <w:spacing w:after="58"/>
              <w:jc w:val="center"/>
            </w:pPr>
            <w:r>
              <w:t>R</w:t>
            </w:r>
          </w:p>
        </w:tc>
      </w:tr>
      <w:tr w:rsidR="00855F90" w:rsidTr="00A831C1">
        <w:trPr>
          <w:trHeight w:val="266"/>
          <w:jc w:val="center"/>
        </w:trPr>
        <w:tc>
          <w:tcPr>
            <w:tcW w:w="590" w:type="dxa"/>
            <w:vAlign w:val="center"/>
          </w:tcPr>
          <w:p w:rsidR="00855F90" w:rsidRDefault="00855F90" w:rsidP="00A831C1">
            <w:pPr>
              <w:spacing w:after="58"/>
            </w:pPr>
            <w:r>
              <w:t>7.</w:t>
            </w:r>
          </w:p>
        </w:tc>
        <w:tc>
          <w:tcPr>
            <w:tcW w:w="2913" w:type="dxa"/>
            <w:vAlign w:val="center"/>
          </w:tcPr>
          <w:p w:rsidR="00855F90" w:rsidRDefault="00855F90" w:rsidP="00A831C1">
            <w:pPr>
              <w:spacing w:after="58"/>
            </w:pPr>
            <w:r>
              <w:t>Balance Sheet Account</w:t>
            </w:r>
          </w:p>
        </w:tc>
        <w:tc>
          <w:tcPr>
            <w:tcW w:w="1752" w:type="dxa"/>
            <w:vAlign w:val="center"/>
          </w:tcPr>
          <w:p w:rsidR="00855F90" w:rsidRDefault="00855F90" w:rsidP="00A831C1">
            <w:pPr>
              <w:spacing w:after="58"/>
              <w:jc w:val="center"/>
            </w:pPr>
            <w:r>
              <w:t>B</w:t>
            </w:r>
          </w:p>
        </w:tc>
        <w:tc>
          <w:tcPr>
            <w:tcW w:w="1752" w:type="dxa"/>
            <w:vAlign w:val="center"/>
          </w:tcPr>
          <w:p w:rsidR="00855F90" w:rsidRDefault="00855F90" w:rsidP="00A831C1">
            <w:pPr>
              <w:spacing w:after="58"/>
              <w:jc w:val="center"/>
            </w:pPr>
            <w:r>
              <w:t>R</w:t>
            </w:r>
          </w:p>
        </w:tc>
        <w:tc>
          <w:tcPr>
            <w:tcW w:w="2263" w:type="dxa"/>
            <w:vAlign w:val="center"/>
          </w:tcPr>
          <w:p w:rsidR="00855F90" w:rsidRDefault="00855F90" w:rsidP="00A831C1">
            <w:pPr>
              <w:spacing w:after="58"/>
              <w:jc w:val="center"/>
            </w:pPr>
            <w:r>
              <w:t>B</w:t>
            </w:r>
          </w:p>
        </w:tc>
      </w:tr>
      <w:tr w:rsidR="00855F90" w:rsidTr="00A831C1">
        <w:trPr>
          <w:trHeight w:val="266"/>
          <w:jc w:val="center"/>
        </w:trPr>
        <w:tc>
          <w:tcPr>
            <w:tcW w:w="9270" w:type="dxa"/>
            <w:gridSpan w:val="5"/>
            <w:vAlign w:val="center"/>
          </w:tcPr>
          <w:p w:rsidR="00855F90" w:rsidRDefault="00855F90" w:rsidP="00A831C1">
            <w:pPr>
              <w:spacing w:after="58"/>
            </w:pPr>
            <w:r>
              <w:t>Accounting – Detail Accounting</w:t>
            </w:r>
          </w:p>
        </w:tc>
      </w:tr>
      <w:tr w:rsidR="00855F90" w:rsidTr="00A831C1">
        <w:trPr>
          <w:trHeight w:val="266"/>
          <w:jc w:val="center"/>
        </w:trPr>
        <w:tc>
          <w:tcPr>
            <w:tcW w:w="590" w:type="dxa"/>
            <w:vAlign w:val="center"/>
          </w:tcPr>
          <w:p w:rsidR="00855F90" w:rsidRDefault="00855F90" w:rsidP="00A831C1">
            <w:pPr>
              <w:spacing w:after="58"/>
            </w:pPr>
            <w:r>
              <w:t>1.</w:t>
            </w:r>
          </w:p>
        </w:tc>
        <w:tc>
          <w:tcPr>
            <w:tcW w:w="2913" w:type="dxa"/>
            <w:vAlign w:val="center"/>
          </w:tcPr>
          <w:p w:rsidR="00855F90" w:rsidRDefault="00855F90" w:rsidP="00A831C1">
            <w:pPr>
              <w:spacing w:after="58"/>
            </w:pPr>
            <w:r>
              <w:t>Location Code</w:t>
            </w:r>
          </w:p>
        </w:tc>
        <w:tc>
          <w:tcPr>
            <w:tcW w:w="1752" w:type="dxa"/>
            <w:vAlign w:val="center"/>
          </w:tcPr>
          <w:p w:rsidR="00855F90" w:rsidRDefault="00855F90" w:rsidP="00A831C1">
            <w:pPr>
              <w:spacing w:after="58"/>
              <w:jc w:val="center"/>
            </w:pPr>
            <w:r>
              <w:t>O</w:t>
            </w:r>
          </w:p>
        </w:tc>
        <w:tc>
          <w:tcPr>
            <w:tcW w:w="1752" w:type="dxa"/>
            <w:vAlign w:val="center"/>
          </w:tcPr>
          <w:p w:rsidR="00855F90" w:rsidRDefault="00855F90" w:rsidP="00A831C1">
            <w:pPr>
              <w:spacing w:after="58"/>
              <w:jc w:val="center"/>
            </w:pPr>
            <w:r>
              <w:t>O</w:t>
            </w:r>
          </w:p>
        </w:tc>
        <w:tc>
          <w:tcPr>
            <w:tcW w:w="2263" w:type="dxa"/>
            <w:vAlign w:val="center"/>
          </w:tcPr>
          <w:p w:rsidR="00855F90" w:rsidRDefault="00855F90" w:rsidP="00A831C1">
            <w:pPr>
              <w:spacing w:after="58"/>
              <w:jc w:val="center"/>
            </w:pPr>
            <w:r>
              <w:t>O</w:t>
            </w:r>
          </w:p>
        </w:tc>
      </w:tr>
      <w:tr w:rsidR="00855F90" w:rsidTr="00A831C1">
        <w:trPr>
          <w:trHeight w:val="266"/>
          <w:jc w:val="center"/>
        </w:trPr>
        <w:tc>
          <w:tcPr>
            <w:tcW w:w="590" w:type="dxa"/>
            <w:vAlign w:val="center"/>
          </w:tcPr>
          <w:p w:rsidR="00855F90" w:rsidRDefault="00855F90" w:rsidP="00A831C1">
            <w:pPr>
              <w:spacing w:after="58"/>
            </w:pPr>
            <w:r>
              <w:t>2.</w:t>
            </w:r>
          </w:p>
        </w:tc>
        <w:tc>
          <w:tcPr>
            <w:tcW w:w="2913" w:type="dxa"/>
            <w:vAlign w:val="center"/>
          </w:tcPr>
          <w:p w:rsidR="00855F90" w:rsidRDefault="00855F90" w:rsidP="00A831C1">
            <w:pPr>
              <w:spacing w:after="58"/>
            </w:pPr>
            <w:r>
              <w:t>Function</w:t>
            </w:r>
          </w:p>
        </w:tc>
        <w:tc>
          <w:tcPr>
            <w:tcW w:w="1752" w:type="dxa"/>
            <w:vAlign w:val="center"/>
          </w:tcPr>
          <w:p w:rsidR="00855F90" w:rsidRDefault="00855F90" w:rsidP="00A831C1">
            <w:pPr>
              <w:spacing w:after="58"/>
              <w:jc w:val="center"/>
            </w:pPr>
            <w:r>
              <w:t>B</w:t>
            </w:r>
          </w:p>
        </w:tc>
        <w:tc>
          <w:tcPr>
            <w:tcW w:w="1752" w:type="dxa"/>
            <w:vAlign w:val="center"/>
          </w:tcPr>
          <w:p w:rsidR="00855F90" w:rsidRDefault="00855F90" w:rsidP="00A831C1">
            <w:pPr>
              <w:spacing w:after="58"/>
              <w:jc w:val="center"/>
            </w:pPr>
            <w:r>
              <w:t>B</w:t>
            </w:r>
          </w:p>
        </w:tc>
        <w:tc>
          <w:tcPr>
            <w:tcW w:w="2263" w:type="dxa"/>
            <w:vAlign w:val="center"/>
          </w:tcPr>
          <w:p w:rsidR="00855F90" w:rsidRDefault="00855F90" w:rsidP="00A831C1">
            <w:pPr>
              <w:spacing w:after="58"/>
              <w:jc w:val="center"/>
            </w:pPr>
            <w:r>
              <w:t>R</w:t>
            </w:r>
          </w:p>
        </w:tc>
      </w:tr>
      <w:tr w:rsidR="00855F90" w:rsidDel="002B1117" w:rsidTr="00A831C1">
        <w:trPr>
          <w:trHeight w:val="266"/>
          <w:jc w:val="center"/>
        </w:trPr>
        <w:tc>
          <w:tcPr>
            <w:tcW w:w="9270" w:type="dxa"/>
            <w:gridSpan w:val="5"/>
            <w:vAlign w:val="center"/>
          </w:tcPr>
          <w:p w:rsidR="00855F90" w:rsidRDefault="00855F90" w:rsidP="00A831C1">
            <w:pPr>
              <w:spacing w:after="58"/>
            </w:pPr>
            <w:r>
              <w:t>*** Refer to Section 3-3, B3 and Section 3-3, D for deposits that should be coded to the 13</w:t>
            </w:r>
            <w:r w:rsidRPr="00506FEA">
              <w:rPr>
                <w:vertAlign w:val="superscript"/>
              </w:rPr>
              <w:t>th</w:t>
            </w:r>
            <w:r>
              <w:t xml:space="preserve"> accounting period or prior budget fiscal year.</w:t>
            </w:r>
          </w:p>
        </w:tc>
      </w:tr>
    </w:tbl>
    <w:p w:rsidR="000F111A" w:rsidRDefault="000F111A">
      <w:bookmarkStart w:id="10" w:name="_GoBack"/>
      <w:bookmarkEnd w:id="10"/>
    </w:p>
    <w:sectPr w:rsidR="000F111A" w:rsidSect="000F1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E2823"/>
    <w:multiLevelType w:val="singleLevel"/>
    <w:tmpl w:val="06BEE2C6"/>
    <w:lvl w:ilvl="0">
      <w:start w:val="4"/>
      <w:numFmt w:val="decimal"/>
      <w:lvlText w:val="%1."/>
      <w:lvlJc w:val="left"/>
      <w:pPr>
        <w:tabs>
          <w:tab w:val="num" w:pos="1440"/>
        </w:tabs>
        <w:ind w:left="1440" w:hanging="720"/>
      </w:pPr>
      <w:rPr>
        <w:rFonts w:cs="Times New Roman" w:hint="default"/>
      </w:rPr>
    </w:lvl>
  </w:abstractNum>
  <w:abstractNum w:abstractNumId="1" w15:restartNumberingAfterBreak="0">
    <w:nsid w:val="75AD2EBC"/>
    <w:multiLevelType w:val="multilevel"/>
    <w:tmpl w:val="B572665C"/>
    <w:lvl w:ilvl="0">
      <w:start w:val="1"/>
      <w:numFmt w:val="decimal"/>
      <w:suff w:val="space"/>
      <w:lvlText w:val="CHAPTER %1"/>
      <w:lvlJc w:val="left"/>
      <w:rPr>
        <w:rFonts w:ascii="Arial" w:hAnsi="Arial" w:cs="Times New Roman" w:hint="default"/>
        <w:b/>
        <w:i w:val="0"/>
        <w:sz w:val="28"/>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90"/>
    <w:rsid w:val="00001B98"/>
    <w:rsid w:val="000028E6"/>
    <w:rsid w:val="0000384A"/>
    <w:rsid w:val="00003AA6"/>
    <w:rsid w:val="00003AF5"/>
    <w:rsid w:val="000044F3"/>
    <w:rsid w:val="00005A18"/>
    <w:rsid w:val="00006E57"/>
    <w:rsid w:val="00007287"/>
    <w:rsid w:val="00014EC9"/>
    <w:rsid w:val="00015884"/>
    <w:rsid w:val="00017618"/>
    <w:rsid w:val="000200E9"/>
    <w:rsid w:val="00020FE7"/>
    <w:rsid w:val="000217AE"/>
    <w:rsid w:val="00021BA0"/>
    <w:rsid w:val="0002253A"/>
    <w:rsid w:val="000225E9"/>
    <w:rsid w:val="00023434"/>
    <w:rsid w:val="000237FD"/>
    <w:rsid w:val="00023F5A"/>
    <w:rsid w:val="00024C89"/>
    <w:rsid w:val="00026346"/>
    <w:rsid w:val="0002646A"/>
    <w:rsid w:val="000266B5"/>
    <w:rsid w:val="000308DC"/>
    <w:rsid w:val="00030BFF"/>
    <w:rsid w:val="00030DA9"/>
    <w:rsid w:val="000311A6"/>
    <w:rsid w:val="000318BF"/>
    <w:rsid w:val="000319C0"/>
    <w:rsid w:val="00032145"/>
    <w:rsid w:val="000336AF"/>
    <w:rsid w:val="000338F0"/>
    <w:rsid w:val="000343F2"/>
    <w:rsid w:val="0003489A"/>
    <w:rsid w:val="0003634E"/>
    <w:rsid w:val="000363D8"/>
    <w:rsid w:val="00036758"/>
    <w:rsid w:val="00036893"/>
    <w:rsid w:val="000369B5"/>
    <w:rsid w:val="00036E60"/>
    <w:rsid w:val="00037204"/>
    <w:rsid w:val="000375BC"/>
    <w:rsid w:val="0003787B"/>
    <w:rsid w:val="00041DB7"/>
    <w:rsid w:val="000423FD"/>
    <w:rsid w:val="00042C3A"/>
    <w:rsid w:val="0004321E"/>
    <w:rsid w:val="000432C7"/>
    <w:rsid w:val="0004390A"/>
    <w:rsid w:val="00044C95"/>
    <w:rsid w:val="0004644B"/>
    <w:rsid w:val="000470D7"/>
    <w:rsid w:val="00047AB2"/>
    <w:rsid w:val="000510AA"/>
    <w:rsid w:val="0005159D"/>
    <w:rsid w:val="00051B47"/>
    <w:rsid w:val="0005293F"/>
    <w:rsid w:val="00052EE3"/>
    <w:rsid w:val="000556D7"/>
    <w:rsid w:val="00055C2D"/>
    <w:rsid w:val="000560B9"/>
    <w:rsid w:val="00057352"/>
    <w:rsid w:val="0005774B"/>
    <w:rsid w:val="00057C73"/>
    <w:rsid w:val="00057E81"/>
    <w:rsid w:val="00061F18"/>
    <w:rsid w:val="00062330"/>
    <w:rsid w:val="000625AD"/>
    <w:rsid w:val="00062D9F"/>
    <w:rsid w:val="00062E47"/>
    <w:rsid w:val="00063C17"/>
    <w:rsid w:val="00065994"/>
    <w:rsid w:val="00067FC5"/>
    <w:rsid w:val="00071B9C"/>
    <w:rsid w:val="00072225"/>
    <w:rsid w:val="00072A7D"/>
    <w:rsid w:val="0007371D"/>
    <w:rsid w:val="00073F2C"/>
    <w:rsid w:val="000768AD"/>
    <w:rsid w:val="0007690F"/>
    <w:rsid w:val="0008024A"/>
    <w:rsid w:val="000804B6"/>
    <w:rsid w:val="00081426"/>
    <w:rsid w:val="00082552"/>
    <w:rsid w:val="00082640"/>
    <w:rsid w:val="00082B4F"/>
    <w:rsid w:val="00082D37"/>
    <w:rsid w:val="00083623"/>
    <w:rsid w:val="00083A4C"/>
    <w:rsid w:val="00084193"/>
    <w:rsid w:val="00084D5D"/>
    <w:rsid w:val="00085235"/>
    <w:rsid w:val="00086018"/>
    <w:rsid w:val="00086049"/>
    <w:rsid w:val="00086A89"/>
    <w:rsid w:val="00086F7C"/>
    <w:rsid w:val="000873CD"/>
    <w:rsid w:val="0008746D"/>
    <w:rsid w:val="00087640"/>
    <w:rsid w:val="0008795A"/>
    <w:rsid w:val="00090815"/>
    <w:rsid w:val="00090899"/>
    <w:rsid w:val="0009185C"/>
    <w:rsid w:val="0009221A"/>
    <w:rsid w:val="00093B55"/>
    <w:rsid w:val="00093EDE"/>
    <w:rsid w:val="00094133"/>
    <w:rsid w:val="00094347"/>
    <w:rsid w:val="0009488E"/>
    <w:rsid w:val="00094CEB"/>
    <w:rsid w:val="0009546D"/>
    <w:rsid w:val="00095E3B"/>
    <w:rsid w:val="00096023"/>
    <w:rsid w:val="000963A3"/>
    <w:rsid w:val="000970BD"/>
    <w:rsid w:val="00097616"/>
    <w:rsid w:val="000A0E45"/>
    <w:rsid w:val="000A13F3"/>
    <w:rsid w:val="000A152F"/>
    <w:rsid w:val="000A1816"/>
    <w:rsid w:val="000A1B55"/>
    <w:rsid w:val="000A21FA"/>
    <w:rsid w:val="000A30CE"/>
    <w:rsid w:val="000A507E"/>
    <w:rsid w:val="000A571D"/>
    <w:rsid w:val="000A7D0A"/>
    <w:rsid w:val="000B0E68"/>
    <w:rsid w:val="000B10C7"/>
    <w:rsid w:val="000B28C1"/>
    <w:rsid w:val="000B2AD9"/>
    <w:rsid w:val="000B2FB4"/>
    <w:rsid w:val="000B3306"/>
    <w:rsid w:val="000B36D6"/>
    <w:rsid w:val="000B460D"/>
    <w:rsid w:val="000B4904"/>
    <w:rsid w:val="000B58CB"/>
    <w:rsid w:val="000B5CD8"/>
    <w:rsid w:val="000B603D"/>
    <w:rsid w:val="000B6369"/>
    <w:rsid w:val="000B6B5E"/>
    <w:rsid w:val="000B6F7F"/>
    <w:rsid w:val="000B75E4"/>
    <w:rsid w:val="000C0160"/>
    <w:rsid w:val="000C0163"/>
    <w:rsid w:val="000C17FA"/>
    <w:rsid w:val="000C1E68"/>
    <w:rsid w:val="000C4552"/>
    <w:rsid w:val="000C45FD"/>
    <w:rsid w:val="000C47CE"/>
    <w:rsid w:val="000C7A9B"/>
    <w:rsid w:val="000C7E03"/>
    <w:rsid w:val="000D12FE"/>
    <w:rsid w:val="000D1D8E"/>
    <w:rsid w:val="000D5318"/>
    <w:rsid w:val="000D645D"/>
    <w:rsid w:val="000D69D6"/>
    <w:rsid w:val="000D7E19"/>
    <w:rsid w:val="000E092B"/>
    <w:rsid w:val="000E1CC0"/>
    <w:rsid w:val="000E2622"/>
    <w:rsid w:val="000E29E5"/>
    <w:rsid w:val="000E2A4F"/>
    <w:rsid w:val="000E43D8"/>
    <w:rsid w:val="000E4CF5"/>
    <w:rsid w:val="000E6414"/>
    <w:rsid w:val="000E6A26"/>
    <w:rsid w:val="000E7225"/>
    <w:rsid w:val="000F0736"/>
    <w:rsid w:val="000F09EE"/>
    <w:rsid w:val="000F0DE4"/>
    <w:rsid w:val="000F0F1A"/>
    <w:rsid w:val="000F111A"/>
    <w:rsid w:val="000F323E"/>
    <w:rsid w:val="000F35BE"/>
    <w:rsid w:val="000F458D"/>
    <w:rsid w:val="000F45E1"/>
    <w:rsid w:val="000F47C5"/>
    <w:rsid w:val="000F4BF3"/>
    <w:rsid w:val="000F59A6"/>
    <w:rsid w:val="000F77D9"/>
    <w:rsid w:val="000F7B08"/>
    <w:rsid w:val="000F7C86"/>
    <w:rsid w:val="00101279"/>
    <w:rsid w:val="00102676"/>
    <w:rsid w:val="00102B65"/>
    <w:rsid w:val="00103158"/>
    <w:rsid w:val="001042CD"/>
    <w:rsid w:val="00104781"/>
    <w:rsid w:val="00104C34"/>
    <w:rsid w:val="0010536C"/>
    <w:rsid w:val="001060DA"/>
    <w:rsid w:val="00107327"/>
    <w:rsid w:val="00107ACD"/>
    <w:rsid w:val="001101B0"/>
    <w:rsid w:val="001120DB"/>
    <w:rsid w:val="00113402"/>
    <w:rsid w:val="0011519F"/>
    <w:rsid w:val="00115761"/>
    <w:rsid w:val="00115A2F"/>
    <w:rsid w:val="001162B2"/>
    <w:rsid w:val="00117537"/>
    <w:rsid w:val="00120FB8"/>
    <w:rsid w:val="001211DC"/>
    <w:rsid w:val="00122C17"/>
    <w:rsid w:val="001230E7"/>
    <w:rsid w:val="00123FE5"/>
    <w:rsid w:val="0012469B"/>
    <w:rsid w:val="001246B6"/>
    <w:rsid w:val="001253B9"/>
    <w:rsid w:val="00125BFB"/>
    <w:rsid w:val="00126FDC"/>
    <w:rsid w:val="00130832"/>
    <w:rsid w:val="0013083C"/>
    <w:rsid w:val="00130F06"/>
    <w:rsid w:val="00130FF7"/>
    <w:rsid w:val="00131B63"/>
    <w:rsid w:val="00131CDF"/>
    <w:rsid w:val="001321EB"/>
    <w:rsid w:val="00133377"/>
    <w:rsid w:val="00135413"/>
    <w:rsid w:val="00135C97"/>
    <w:rsid w:val="00136A30"/>
    <w:rsid w:val="00140286"/>
    <w:rsid w:val="00141B2F"/>
    <w:rsid w:val="00141D8E"/>
    <w:rsid w:val="001422BE"/>
    <w:rsid w:val="00143773"/>
    <w:rsid w:val="00144311"/>
    <w:rsid w:val="0014466C"/>
    <w:rsid w:val="00144F94"/>
    <w:rsid w:val="001455A7"/>
    <w:rsid w:val="001464FD"/>
    <w:rsid w:val="00150810"/>
    <w:rsid w:val="00150D32"/>
    <w:rsid w:val="00150FB9"/>
    <w:rsid w:val="00151F05"/>
    <w:rsid w:val="0015278A"/>
    <w:rsid w:val="001532A9"/>
    <w:rsid w:val="00153B44"/>
    <w:rsid w:val="00153B62"/>
    <w:rsid w:val="00153D06"/>
    <w:rsid w:val="00154360"/>
    <w:rsid w:val="001545C6"/>
    <w:rsid w:val="00154B72"/>
    <w:rsid w:val="00154C4A"/>
    <w:rsid w:val="0015552A"/>
    <w:rsid w:val="00155652"/>
    <w:rsid w:val="00155D66"/>
    <w:rsid w:val="00156211"/>
    <w:rsid w:val="001566BB"/>
    <w:rsid w:val="0015715F"/>
    <w:rsid w:val="00157559"/>
    <w:rsid w:val="00160FBD"/>
    <w:rsid w:val="001618F4"/>
    <w:rsid w:val="001634DF"/>
    <w:rsid w:val="001639CB"/>
    <w:rsid w:val="00163AA0"/>
    <w:rsid w:val="0016426F"/>
    <w:rsid w:val="00165458"/>
    <w:rsid w:val="00165C2B"/>
    <w:rsid w:val="001672C3"/>
    <w:rsid w:val="00167694"/>
    <w:rsid w:val="00167A70"/>
    <w:rsid w:val="00167DB3"/>
    <w:rsid w:val="0017081C"/>
    <w:rsid w:val="00170AF3"/>
    <w:rsid w:val="00171707"/>
    <w:rsid w:val="00171D4F"/>
    <w:rsid w:val="00172326"/>
    <w:rsid w:val="00173320"/>
    <w:rsid w:val="00174FEB"/>
    <w:rsid w:val="00175DB3"/>
    <w:rsid w:val="00175DD4"/>
    <w:rsid w:val="001770B3"/>
    <w:rsid w:val="001778DD"/>
    <w:rsid w:val="00177C52"/>
    <w:rsid w:val="0018137A"/>
    <w:rsid w:val="00181B3C"/>
    <w:rsid w:val="00181F77"/>
    <w:rsid w:val="00182322"/>
    <w:rsid w:val="001838EA"/>
    <w:rsid w:val="00183C4E"/>
    <w:rsid w:val="00184451"/>
    <w:rsid w:val="001851AD"/>
    <w:rsid w:val="00185AA1"/>
    <w:rsid w:val="00186053"/>
    <w:rsid w:val="00190610"/>
    <w:rsid w:val="00190D92"/>
    <w:rsid w:val="00191A94"/>
    <w:rsid w:val="00191C3A"/>
    <w:rsid w:val="00195561"/>
    <w:rsid w:val="001A062C"/>
    <w:rsid w:val="001A0749"/>
    <w:rsid w:val="001A0EB6"/>
    <w:rsid w:val="001A1404"/>
    <w:rsid w:val="001A1C55"/>
    <w:rsid w:val="001A48A9"/>
    <w:rsid w:val="001A5452"/>
    <w:rsid w:val="001A7708"/>
    <w:rsid w:val="001B0CF6"/>
    <w:rsid w:val="001B1026"/>
    <w:rsid w:val="001B1BB7"/>
    <w:rsid w:val="001B1E35"/>
    <w:rsid w:val="001B2528"/>
    <w:rsid w:val="001B272D"/>
    <w:rsid w:val="001B2AE1"/>
    <w:rsid w:val="001B423D"/>
    <w:rsid w:val="001B62D3"/>
    <w:rsid w:val="001B71D0"/>
    <w:rsid w:val="001C06AD"/>
    <w:rsid w:val="001C09A2"/>
    <w:rsid w:val="001C1D27"/>
    <w:rsid w:val="001C1D70"/>
    <w:rsid w:val="001C2AD7"/>
    <w:rsid w:val="001C2DDD"/>
    <w:rsid w:val="001C38EF"/>
    <w:rsid w:val="001C3BFD"/>
    <w:rsid w:val="001D1463"/>
    <w:rsid w:val="001D21C7"/>
    <w:rsid w:val="001D2370"/>
    <w:rsid w:val="001D246A"/>
    <w:rsid w:val="001D3D58"/>
    <w:rsid w:val="001D4399"/>
    <w:rsid w:val="001D47BA"/>
    <w:rsid w:val="001D4F75"/>
    <w:rsid w:val="001D5196"/>
    <w:rsid w:val="001D63F7"/>
    <w:rsid w:val="001D6BE7"/>
    <w:rsid w:val="001D7679"/>
    <w:rsid w:val="001D7D7E"/>
    <w:rsid w:val="001D7E7E"/>
    <w:rsid w:val="001E09C0"/>
    <w:rsid w:val="001E0ADF"/>
    <w:rsid w:val="001E179C"/>
    <w:rsid w:val="001E1BB5"/>
    <w:rsid w:val="001E1FAE"/>
    <w:rsid w:val="001E2F6B"/>
    <w:rsid w:val="001E3452"/>
    <w:rsid w:val="001E34CA"/>
    <w:rsid w:val="001E3A65"/>
    <w:rsid w:val="001E456B"/>
    <w:rsid w:val="001E54FB"/>
    <w:rsid w:val="001E565E"/>
    <w:rsid w:val="001E6BC6"/>
    <w:rsid w:val="001E6FFC"/>
    <w:rsid w:val="001F042D"/>
    <w:rsid w:val="001F2A53"/>
    <w:rsid w:val="001F3923"/>
    <w:rsid w:val="001F40D1"/>
    <w:rsid w:val="001F42BD"/>
    <w:rsid w:val="001F4CFF"/>
    <w:rsid w:val="001F66BD"/>
    <w:rsid w:val="001F693F"/>
    <w:rsid w:val="001F6D74"/>
    <w:rsid w:val="002019D4"/>
    <w:rsid w:val="0020764C"/>
    <w:rsid w:val="00210265"/>
    <w:rsid w:val="00210E12"/>
    <w:rsid w:val="002115DA"/>
    <w:rsid w:val="00211F6B"/>
    <w:rsid w:val="002121D1"/>
    <w:rsid w:val="00212A91"/>
    <w:rsid w:val="00212CB9"/>
    <w:rsid w:val="002139E7"/>
    <w:rsid w:val="00214BD0"/>
    <w:rsid w:val="00217668"/>
    <w:rsid w:val="0021785E"/>
    <w:rsid w:val="0021797A"/>
    <w:rsid w:val="0022006A"/>
    <w:rsid w:val="00220DC8"/>
    <w:rsid w:val="00221519"/>
    <w:rsid w:val="002219AD"/>
    <w:rsid w:val="002225D7"/>
    <w:rsid w:val="00222B93"/>
    <w:rsid w:val="00224840"/>
    <w:rsid w:val="002252EC"/>
    <w:rsid w:val="002253F4"/>
    <w:rsid w:val="002255DC"/>
    <w:rsid w:val="0022588F"/>
    <w:rsid w:val="00230A80"/>
    <w:rsid w:val="00232DE3"/>
    <w:rsid w:val="00233E28"/>
    <w:rsid w:val="002349D1"/>
    <w:rsid w:val="00235FCE"/>
    <w:rsid w:val="00241331"/>
    <w:rsid w:val="00242D7C"/>
    <w:rsid w:val="00243463"/>
    <w:rsid w:val="0024467B"/>
    <w:rsid w:val="0024467E"/>
    <w:rsid w:val="00245865"/>
    <w:rsid w:val="00246498"/>
    <w:rsid w:val="002472E1"/>
    <w:rsid w:val="00247428"/>
    <w:rsid w:val="0024759B"/>
    <w:rsid w:val="00251C58"/>
    <w:rsid w:val="00253C18"/>
    <w:rsid w:val="00254CE2"/>
    <w:rsid w:val="00254DD2"/>
    <w:rsid w:val="002559E6"/>
    <w:rsid w:val="00256503"/>
    <w:rsid w:val="00256734"/>
    <w:rsid w:val="00260230"/>
    <w:rsid w:val="002618C7"/>
    <w:rsid w:val="00261C95"/>
    <w:rsid w:val="0026328E"/>
    <w:rsid w:val="00263C4F"/>
    <w:rsid w:val="00264936"/>
    <w:rsid w:val="00264E45"/>
    <w:rsid w:val="002657FF"/>
    <w:rsid w:val="00265FCA"/>
    <w:rsid w:val="00266A1D"/>
    <w:rsid w:val="00266A97"/>
    <w:rsid w:val="0027009C"/>
    <w:rsid w:val="00270293"/>
    <w:rsid w:val="002713E8"/>
    <w:rsid w:val="002713F4"/>
    <w:rsid w:val="00271F19"/>
    <w:rsid w:val="00272B4C"/>
    <w:rsid w:val="00274780"/>
    <w:rsid w:val="0027594F"/>
    <w:rsid w:val="0027659C"/>
    <w:rsid w:val="00277A54"/>
    <w:rsid w:val="00281315"/>
    <w:rsid w:val="00282775"/>
    <w:rsid w:val="00283087"/>
    <w:rsid w:val="0028309C"/>
    <w:rsid w:val="0028377B"/>
    <w:rsid w:val="0028453A"/>
    <w:rsid w:val="00284F81"/>
    <w:rsid w:val="0028534F"/>
    <w:rsid w:val="0028662F"/>
    <w:rsid w:val="00287109"/>
    <w:rsid w:val="0029004D"/>
    <w:rsid w:val="00291231"/>
    <w:rsid w:val="00292292"/>
    <w:rsid w:val="00293FC2"/>
    <w:rsid w:val="00294EF5"/>
    <w:rsid w:val="0029621D"/>
    <w:rsid w:val="0029778E"/>
    <w:rsid w:val="002A00FF"/>
    <w:rsid w:val="002A1849"/>
    <w:rsid w:val="002A1B59"/>
    <w:rsid w:val="002A2BA3"/>
    <w:rsid w:val="002A4068"/>
    <w:rsid w:val="002A484E"/>
    <w:rsid w:val="002A5F75"/>
    <w:rsid w:val="002A680A"/>
    <w:rsid w:val="002A6944"/>
    <w:rsid w:val="002A725A"/>
    <w:rsid w:val="002A7871"/>
    <w:rsid w:val="002B010D"/>
    <w:rsid w:val="002B0B1E"/>
    <w:rsid w:val="002B163C"/>
    <w:rsid w:val="002B1AAF"/>
    <w:rsid w:val="002B2C4A"/>
    <w:rsid w:val="002B30A3"/>
    <w:rsid w:val="002B327C"/>
    <w:rsid w:val="002B36A2"/>
    <w:rsid w:val="002B43FE"/>
    <w:rsid w:val="002B56C2"/>
    <w:rsid w:val="002B59EA"/>
    <w:rsid w:val="002B6355"/>
    <w:rsid w:val="002B741F"/>
    <w:rsid w:val="002C10EB"/>
    <w:rsid w:val="002C2733"/>
    <w:rsid w:val="002C310D"/>
    <w:rsid w:val="002C3137"/>
    <w:rsid w:val="002C31A1"/>
    <w:rsid w:val="002C3414"/>
    <w:rsid w:val="002C537B"/>
    <w:rsid w:val="002C7081"/>
    <w:rsid w:val="002C7270"/>
    <w:rsid w:val="002D00F1"/>
    <w:rsid w:val="002D1140"/>
    <w:rsid w:val="002D1D25"/>
    <w:rsid w:val="002D274B"/>
    <w:rsid w:val="002D325C"/>
    <w:rsid w:val="002D3AE2"/>
    <w:rsid w:val="002D3C0C"/>
    <w:rsid w:val="002D3C5F"/>
    <w:rsid w:val="002D4A06"/>
    <w:rsid w:val="002D738C"/>
    <w:rsid w:val="002D758B"/>
    <w:rsid w:val="002E14C2"/>
    <w:rsid w:val="002E1F3E"/>
    <w:rsid w:val="002E20A9"/>
    <w:rsid w:val="002E2470"/>
    <w:rsid w:val="002E3AE3"/>
    <w:rsid w:val="002E48E4"/>
    <w:rsid w:val="002E4DD3"/>
    <w:rsid w:val="002E5420"/>
    <w:rsid w:val="002E6B58"/>
    <w:rsid w:val="002F024A"/>
    <w:rsid w:val="002F1D42"/>
    <w:rsid w:val="002F230E"/>
    <w:rsid w:val="002F2E64"/>
    <w:rsid w:val="002F388D"/>
    <w:rsid w:val="002F463D"/>
    <w:rsid w:val="00301A55"/>
    <w:rsid w:val="0030268A"/>
    <w:rsid w:val="00303503"/>
    <w:rsid w:val="003038F8"/>
    <w:rsid w:val="0030406F"/>
    <w:rsid w:val="0030414E"/>
    <w:rsid w:val="00304229"/>
    <w:rsid w:val="00305F38"/>
    <w:rsid w:val="00307C85"/>
    <w:rsid w:val="00310179"/>
    <w:rsid w:val="00310308"/>
    <w:rsid w:val="003114B7"/>
    <w:rsid w:val="0031219B"/>
    <w:rsid w:val="003137B1"/>
    <w:rsid w:val="00314A7F"/>
    <w:rsid w:val="00315802"/>
    <w:rsid w:val="00316447"/>
    <w:rsid w:val="00316755"/>
    <w:rsid w:val="00317761"/>
    <w:rsid w:val="00317B66"/>
    <w:rsid w:val="00320785"/>
    <w:rsid w:val="0032102B"/>
    <w:rsid w:val="00321A9E"/>
    <w:rsid w:val="003227A2"/>
    <w:rsid w:val="00322BA6"/>
    <w:rsid w:val="00322D72"/>
    <w:rsid w:val="00323162"/>
    <w:rsid w:val="00323257"/>
    <w:rsid w:val="00324900"/>
    <w:rsid w:val="00324C83"/>
    <w:rsid w:val="003269F7"/>
    <w:rsid w:val="00326A1F"/>
    <w:rsid w:val="00326ABF"/>
    <w:rsid w:val="0033046B"/>
    <w:rsid w:val="003308B9"/>
    <w:rsid w:val="003314AE"/>
    <w:rsid w:val="00331521"/>
    <w:rsid w:val="003319E0"/>
    <w:rsid w:val="0033317B"/>
    <w:rsid w:val="00333207"/>
    <w:rsid w:val="0033363B"/>
    <w:rsid w:val="003337BF"/>
    <w:rsid w:val="003349CE"/>
    <w:rsid w:val="00336C03"/>
    <w:rsid w:val="00337EF9"/>
    <w:rsid w:val="003408C6"/>
    <w:rsid w:val="003408CD"/>
    <w:rsid w:val="00340AFB"/>
    <w:rsid w:val="00341723"/>
    <w:rsid w:val="0034180E"/>
    <w:rsid w:val="003419A7"/>
    <w:rsid w:val="00342783"/>
    <w:rsid w:val="0034298E"/>
    <w:rsid w:val="003434F7"/>
    <w:rsid w:val="00343E76"/>
    <w:rsid w:val="00344675"/>
    <w:rsid w:val="00345B20"/>
    <w:rsid w:val="0034767D"/>
    <w:rsid w:val="00347850"/>
    <w:rsid w:val="003532D1"/>
    <w:rsid w:val="00353385"/>
    <w:rsid w:val="0035393E"/>
    <w:rsid w:val="00353C93"/>
    <w:rsid w:val="003542CA"/>
    <w:rsid w:val="0035529B"/>
    <w:rsid w:val="00357A17"/>
    <w:rsid w:val="00360182"/>
    <w:rsid w:val="003609F6"/>
    <w:rsid w:val="00360B3C"/>
    <w:rsid w:val="00360F2C"/>
    <w:rsid w:val="00361345"/>
    <w:rsid w:val="00363573"/>
    <w:rsid w:val="003641C7"/>
    <w:rsid w:val="00365F0D"/>
    <w:rsid w:val="003666D8"/>
    <w:rsid w:val="00366958"/>
    <w:rsid w:val="00367145"/>
    <w:rsid w:val="00367694"/>
    <w:rsid w:val="003707B7"/>
    <w:rsid w:val="0037115C"/>
    <w:rsid w:val="00372973"/>
    <w:rsid w:val="00372C7E"/>
    <w:rsid w:val="003736F5"/>
    <w:rsid w:val="0037460E"/>
    <w:rsid w:val="00376951"/>
    <w:rsid w:val="00377DEE"/>
    <w:rsid w:val="0038270C"/>
    <w:rsid w:val="00385B12"/>
    <w:rsid w:val="00385CD4"/>
    <w:rsid w:val="0038619A"/>
    <w:rsid w:val="0038666F"/>
    <w:rsid w:val="0038670E"/>
    <w:rsid w:val="00387410"/>
    <w:rsid w:val="00387A4E"/>
    <w:rsid w:val="003927DB"/>
    <w:rsid w:val="00393214"/>
    <w:rsid w:val="00394564"/>
    <w:rsid w:val="00394FA5"/>
    <w:rsid w:val="00395AA4"/>
    <w:rsid w:val="00395BFE"/>
    <w:rsid w:val="00397B0F"/>
    <w:rsid w:val="003A08F2"/>
    <w:rsid w:val="003A0B9C"/>
    <w:rsid w:val="003A0E41"/>
    <w:rsid w:val="003A1488"/>
    <w:rsid w:val="003A2804"/>
    <w:rsid w:val="003A3043"/>
    <w:rsid w:val="003A4A71"/>
    <w:rsid w:val="003A4B34"/>
    <w:rsid w:val="003A52E8"/>
    <w:rsid w:val="003A64F9"/>
    <w:rsid w:val="003A70BC"/>
    <w:rsid w:val="003B0362"/>
    <w:rsid w:val="003B30F5"/>
    <w:rsid w:val="003B316C"/>
    <w:rsid w:val="003B55CB"/>
    <w:rsid w:val="003B5A22"/>
    <w:rsid w:val="003B7358"/>
    <w:rsid w:val="003B73FD"/>
    <w:rsid w:val="003B7ABD"/>
    <w:rsid w:val="003C067F"/>
    <w:rsid w:val="003C16F9"/>
    <w:rsid w:val="003C2213"/>
    <w:rsid w:val="003C33F7"/>
    <w:rsid w:val="003C5908"/>
    <w:rsid w:val="003C5978"/>
    <w:rsid w:val="003C6302"/>
    <w:rsid w:val="003C72FB"/>
    <w:rsid w:val="003D0168"/>
    <w:rsid w:val="003D31EE"/>
    <w:rsid w:val="003D32AA"/>
    <w:rsid w:val="003D48EF"/>
    <w:rsid w:val="003D4ABF"/>
    <w:rsid w:val="003D4F36"/>
    <w:rsid w:val="003D518C"/>
    <w:rsid w:val="003E04AA"/>
    <w:rsid w:val="003E1281"/>
    <w:rsid w:val="003E2E79"/>
    <w:rsid w:val="003E3096"/>
    <w:rsid w:val="003E3378"/>
    <w:rsid w:val="003E3ACA"/>
    <w:rsid w:val="003E406A"/>
    <w:rsid w:val="003E52B8"/>
    <w:rsid w:val="003E6892"/>
    <w:rsid w:val="003F07F4"/>
    <w:rsid w:val="003F085B"/>
    <w:rsid w:val="003F0F08"/>
    <w:rsid w:val="003F14B5"/>
    <w:rsid w:val="003F35B9"/>
    <w:rsid w:val="003F617A"/>
    <w:rsid w:val="003F6FA9"/>
    <w:rsid w:val="003F73BD"/>
    <w:rsid w:val="003F7A5D"/>
    <w:rsid w:val="003F7D9E"/>
    <w:rsid w:val="00400220"/>
    <w:rsid w:val="00400C53"/>
    <w:rsid w:val="00400D34"/>
    <w:rsid w:val="004012D8"/>
    <w:rsid w:val="0040187F"/>
    <w:rsid w:val="0040192A"/>
    <w:rsid w:val="004020D8"/>
    <w:rsid w:val="00402BEE"/>
    <w:rsid w:val="00402C66"/>
    <w:rsid w:val="00403744"/>
    <w:rsid w:val="0040384E"/>
    <w:rsid w:val="00403F24"/>
    <w:rsid w:val="004047A8"/>
    <w:rsid w:val="00406050"/>
    <w:rsid w:val="004065CE"/>
    <w:rsid w:val="00406B93"/>
    <w:rsid w:val="0041034D"/>
    <w:rsid w:val="00410454"/>
    <w:rsid w:val="00411250"/>
    <w:rsid w:val="004121ED"/>
    <w:rsid w:val="00412494"/>
    <w:rsid w:val="00412ECA"/>
    <w:rsid w:val="00414494"/>
    <w:rsid w:val="00414940"/>
    <w:rsid w:val="00415103"/>
    <w:rsid w:val="00415138"/>
    <w:rsid w:val="004175CA"/>
    <w:rsid w:val="00420AE2"/>
    <w:rsid w:val="00421108"/>
    <w:rsid w:val="00421D53"/>
    <w:rsid w:val="004234A4"/>
    <w:rsid w:val="00423C86"/>
    <w:rsid w:val="00423DBB"/>
    <w:rsid w:val="00425178"/>
    <w:rsid w:val="00425A71"/>
    <w:rsid w:val="00425FEF"/>
    <w:rsid w:val="004266A1"/>
    <w:rsid w:val="004300B8"/>
    <w:rsid w:val="00432689"/>
    <w:rsid w:val="00433375"/>
    <w:rsid w:val="0043349E"/>
    <w:rsid w:val="004334D7"/>
    <w:rsid w:val="00434851"/>
    <w:rsid w:val="004348D3"/>
    <w:rsid w:val="00435463"/>
    <w:rsid w:val="00435FF7"/>
    <w:rsid w:val="00436291"/>
    <w:rsid w:val="0044053F"/>
    <w:rsid w:val="00443211"/>
    <w:rsid w:val="00443A60"/>
    <w:rsid w:val="004441D0"/>
    <w:rsid w:val="0044448C"/>
    <w:rsid w:val="00445FBB"/>
    <w:rsid w:val="004467DA"/>
    <w:rsid w:val="004469D5"/>
    <w:rsid w:val="00446A0E"/>
    <w:rsid w:val="0044712F"/>
    <w:rsid w:val="00450A63"/>
    <w:rsid w:val="0045181E"/>
    <w:rsid w:val="004518C0"/>
    <w:rsid w:val="00452396"/>
    <w:rsid w:val="0045260D"/>
    <w:rsid w:val="00452A84"/>
    <w:rsid w:val="00453E93"/>
    <w:rsid w:val="0045419B"/>
    <w:rsid w:val="00454F72"/>
    <w:rsid w:val="0045631A"/>
    <w:rsid w:val="00460298"/>
    <w:rsid w:val="004619F2"/>
    <w:rsid w:val="004622E3"/>
    <w:rsid w:val="00462D46"/>
    <w:rsid w:val="00462DBA"/>
    <w:rsid w:val="004633BA"/>
    <w:rsid w:val="0046356D"/>
    <w:rsid w:val="00463787"/>
    <w:rsid w:val="004640AD"/>
    <w:rsid w:val="00464325"/>
    <w:rsid w:val="00464DD9"/>
    <w:rsid w:val="00465B20"/>
    <w:rsid w:val="00466A97"/>
    <w:rsid w:val="00470039"/>
    <w:rsid w:val="004703F1"/>
    <w:rsid w:val="00470BF0"/>
    <w:rsid w:val="00473919"/>
    <w:rsid w:val="0047535D"/>
    <w:rsid w:val="00476ACE"/>
    <w:rsid w:val="00476C12"/>
    <w:rsid w:val="0047705F"/>
    <w:rsid w:val="00477741"/>
    <w:rsid w:val="00480FC9"/>
    <w:rsid w:val="004821E6"/>
    <w:rsid w:val="00482579"/>
    <w:rsid w:val="00482625"/>
    <w:rsid w:val="004835B1"/>
    <w:rsid w:val="004836F9"/>
    <w:rsid w:val="00484021"/>
    <w:rsid w:val="004866A0"/>
    <w:rsid w:val="00487FD0"/>
    <w:rsid w:val="004901C1"/>
    <w:rsid w:val="00490453"/>
    <w:rsid w:val="00491F11"/>
    <w:rsid w:val="0049285E"/>
    <w:rsid w:val="00492A77"/>
    <w:rsid w:val="0049586B"/>
    <w:rsid w:val="00497F05"/>
    <w:rsid w:val="004A152E"/>
    <w:rsid w:val="004A15AD"/>
    <w:rsid w:val="004A2F83"/>
    <w:rsid w:val="004A2F8B"/>
    <w:rsid w:val="004A3180"/>
    <w:rsid w:val="004A4045"/>
    <w:rsid w:val="004A44F6"/>
    <w:rsid w:val="004A5C92"/>
    <w:rsid w:val="004A603A"/>
    <w:rsid w:val="004A67DF"/>
    <w:rsid w:val="004A6ABF"/>
    <w:rsid w:val="004B0989"/>
    <w:rsid w:val="004B0A8A"/>
    <w:rsid w:val="004B3BBE"/>
    <w:rsid w:val="004B3CA6"/>
    <w:rsid w:val="004B42A4"/>
    <w:rsid w:val="004B48BB"/>
    <w:rsid w:val="004B548E"/>
    <w:rsid w:val="004B5D8E"/>
    <w:rsid w:val="004B64BD"/>
    <w:rsid w:val="004B6C38"/>
    <w:rsid w:val="004B7849"/>
    <w:rsid w:val="004B795A"/>
    <w:rsid w:val="004B7C6E"/>
    <w:rsid w:val="004C3570"/>
    <w:rsid w:val="004C4B4E"/>
    <w:rsid w:val="004C53E0"/>
    <w:rsid w:val="004C545D"/>
    <w:rsid w:val="004C5B96"/>
    <w:rsid w:val="004C6512"/>
    <w:rsid w:val="004C73E6"/>
    <w:rsid w:val="004D104D"/>
    <w:rsid w:val="004D12B3"/>
    <w:rsid w:val="004D1771"/>
    <w:rsid w:val="004D2617"/>
    <w:rsid w:val="004D38DC"/>
    <w:rsid w:val="004D466A"/>
    <w:rsid w:val="004D5BF9"/>
    <w:rsid w:val="004D6B1C"/>
    <w:rsid w:val="004D7CC4"/>
    <w:rsid w:val="004E02C2"/>
    <w:rsid w:val="004E15D5"/>
    <w:rsid w:val="004E1EF3"/>
    <w:rsid w:val="004E2BF6"/>
    <w:rsid w:val="004E2DE3"/>
    <w:rsid w:val="004E2F55"/>
    <w:rsid w:val="004E388E"/>
    <w:rsid w:val="004E4578"/>
    <w:rsid w:val="004E4734"/>
    <w:rsid w:val="004E4E9F"/>
    <w:rsid w:val="004E5E3C"/>
    <w:rsid w:val="004E600F"/>
    <w:rsid w:val="004E69FF"/>
    <w:rsid w:val="004E6BFD"/>
    <w:rsid w:val="004E75A4"/>
    <w:rsid w:val="004E78E9"/>
    <w:rsid w:val="004F221B"/>
    <w:rsid w:val="004F3BFB"/>
    <w:rsid w:val="004F4DC0"/>
    <w:rsid w:val="004F60EB"/>
    <w:rsid w:val="004F6746"/>
    <w:rsid w:val="005015C5"/>
    <w:rsid w:val="005027F9"/>
    <w:rsid w:val="00502CC7"/>
    <w:rsid w:val="00502E1F"/>
    <w:rsid w:val="005032E4"/>
    <w:rsid w:val="005055BF"/>
    <w:rsid w:val="00505EC6"/>
    <w:rsid w:val="005061B7"/>
    <w:rsid w:val="005065CC"/>
    <w:rsid w:val="00506607"/>
    <w:rsid w:val="00506D12"/>
    <w:rsid w:val="00507250"/>
    <w:rsid w:val="005072B0"/>
    <w:rsid w:val="005109B1"/>
    <w:rsid w:val="00510A7E"/>
    <w:rsid w:val="00510FE7"/>
    <w:rsid w:val="005121E9"/>
    <w:rsid w:val="0051243F"/>
    <w:rsid w:val="0051416A"/>
    <w:rsid w:val="005141EF"/>
    <w:rsid w:val="005153E4"/>
    <w:rsid w:val="00516F3A"/>
    <w:rsid w:val="00517A17"/>
    <w:rsid w:val="005209E3"/>
    <w:rsid w:val="00520B5D"/>
    <w:rsid w:val="00522BA4"/>
    <w:rsid w:val="00523F4B"/>
    <w:rsid w:val="005244F2"/>
    <w:rsid w:val="00526921"/>
    <w:rsid w:val="00526A70"/>
    <w:rsid w:val="00526ECB"/>
    <w:rsid w:val="0052724B"/>
    <w:rsid w:val="005272CF"/>
    <w:rsid w:val="00527BEE"/>
    <w:rsid w:val="005319A9"/>
    <w:rsid w:val="0053262B"/>
    <w:rsid w:val="005344F1"/>
    <w:rsid w:val="00534C1F"/>
    <w:rsid w:val="0053511C"/>
    <w:rsid w:val="0053550E"/>
    <w:rsid w:val="00535692"/>
    <w:rsid w:val="00535BC3"/>
    <w:rsid w:val="00535EFB"/>
    <w:rsid w:val="0053656A"/>
    <w:rsid w:val="00536D64"/>
    <w:rsid w:val="005374C0"/>
    <w:rsid w:val="00537A45"/>
    <w:rsid w:val="00541113"/>
    <w:rsid w:val="00541722"/>
    <w:rsid w:val="00542902"/>
    <w:rsid w:val="0054379A"/>
    <w:rsid w:val="005439B0"/>
    <w:rsid w:val="0054457D"/>
    <w:rsid w:val="00544615"/>
    <w:rsid w:val="00545B1F"/>
    <w:rsid w:val="00545FC2"/>
    <w:rsid w:val="00546594"/>
    <w:rsid w:val="005465E0"/>
    <w:rsid w:val="00546938"/>
    <w:rsid w:val="00546AD2"/>
    <w:rsid w:val="00546F67"/>
    <w:rsid w:val="0055078B"/>
    <w:rsid w:val="00551042"/>
    <w:rsid w:val="00551F63"/>
    <w:rsid w:val="00553456"/>
    <w:rsid w:val="005537CF"/>
    <w:rsid w:val="005541D6"/>
    <w:rsid w:val="00554780"/>
    <w:rsid w:val="005553A9"/>
    <w:rsid w:val="005557C0"/>
    <w:rsid w:val="00557251"/>
    <w:rsid w:val="005574F3"/>
    <w:rsid w:val="00560B56"/>
    <w:rsid w:val="00562F0D"/>
    <w:rsid w:val="0056338A"/>
    <w:rsid w:val="00563485"/>
    <w:rsid w:val="00564D31"/>
    <w:rsid w:val="00566924"/>
    <w:rsid w:val="00566EDA"/>
    <w:rsid w:val="00567AD9"/>
    <w:rsid w:val="00571F5E"/>
    <w:rsid w:val="005726E1"/>
    <w:rsid w:val="005729D7"/>
    <w:rsid w:val="00573505"/>
    <w:rsid w:val="00573E76"/>
    <w:rsid w:val="00575252"/>
    <w:rsid w:val="0057597D"/>
    <w:rsid w:val="00575F58"/>
    <w:rsid w:val="00576513"/>
    <w:rsid w:val="00576BEB"/>
    <w:rsid w:val="005779EB"/>
    <w:rsid w:val="0058008A"/>
    <w:rsid w:val="0058040C"/>
    <w:rsid w:val="00580E1A"/>
    <w:rsid w:val="00580F7A"/>
    <w:rsid w:val="00581728"/>
    <w:rsid w:val="00583B28"/>
    <w:rsid w:val="00583EA5"/>
    <w:rsid w:val="005871B3"/>
    <w:rsid w:val="00587766"/>
    <w:rsid w:val="00587B7F"/>
    <w:rsid w:val="00587E21"/>
    <w:rsid w:val="0059076C"/>
    <w:rsid w:val="005924AB"/>
    <w:rsid w:val="00592D03"/>
    <w:rsid w:val="00593113"/>
    <w:rsid w:val="00595314"/>
    <w:rsid w:val="00595C02"/>
    <w:rsid w:val="00596800"/>
    <w:rsid w:val="005A110A"/>
    <w:rsid w:val="005A1EE7"/>
    <w:rsid w:val="005A1EE8"/>
    <w:rsid w:val="005A254A"/>
    <w:rsid w:val="005A260B"/>
    <w:rsid w:val="005A5567"/>
    <w:rsid w:val="005A5727"/>
    <w:rsid w:val="005A5C03"/>
    <w:rsid w:val="005A69F4"/>
    <w:rsid w:val="005B0195"/>
    <w:rsid w:val="005B044F"/>
    <w:rsid w:val="005B079C"/>
    <w:rsid w:val="005B0AD3"/>
    <w:rsid w:val="005B167F"/>
    <w:rsid w:val="005B23A6"/>
    <w:rsid w:val="005B2828"/>
    <w:rsid w:val="005B3BF5"/>
    <w:rsid w:val="005B40B6"/>
    <w:rsid w:val="005B49BC"/>
    <w:rsid w:val="005B5AA6"/>
    <w:rsid w:val="005B658C"/>
    <w:rsid w:val="005C04F3"/>
    <w:rsid w:val="005C069A"/>
    <w:rsid w:val="005C08BD"/>
    <w:rsid w:val="005C213F"/>
    <w:rsid w:val="005C2325"/>
    <w:rsid w:val="005C31C8"/>
    <w:rsid w:val="005C4478"/>
    <w:rsid w:val="005C4A82"/>
    <w:rsid w:val="005C4EC4"/>
    <w:rsid w:val="005C51AD"/>
    <w:rsid w:val="005C565F"/>
    <w:rsid w:val="005C69FE"/>
    <w:rsid w:val="005C6A26"/>
    <w:rsid w:val="005C6FA7"/>
    <w:rsid w:val="005C72D0"/>
    <w:rsid w:val="005D0A40"/>
    <w:rsid w:val="005D15A2"/>
    <w:rsid w:val="005D1758"/>
    <w:rsid w:val="005D1840"/>
    <w:rsid w:val="005D2961"/>
    <w:rsid w:val="005D3A63"/>
    <w:rsid w:val="005D5994"/>
    <w:rsid w:val="005D5BC5"/>
    <w:rsid w:val="005E0BFF"/>
    <w:rsid w:val="005E1313"/>
    <w:rsid w:val="005E1990"/>
    <w:rsid w:val="005E1DC9"/>
    <w:rsid w:val="005E1F6C"/>
    <w:rsid w:val="005E22F8"/>
    <w:rsid w:val="005E2513"/>
    <w:rsid w:val="005E26CA"/>
    <w:rsid w:val="005E3325"/>
    <w:rsid w:val="005E3781"/>
    <w:rsid w:val="005E3A38"/>
    <w:rsid w:val="005E4C27"/>
    <w:rsid w:val="005E4F92"/>
    <w:rsid w:val="005E7246"/>
    <w:rsid w:val="005E7408"/>
    <w:rsid w:val="005E78FD"/>
    <w:rsid w:val="005F4EE7"/>
    <w:rsid w:val="005F6933"/>
    <w:rsid w:val="005F7F78"/>
    <w:rsid w:val="00600618"/>
    <w:rsid w:val="00603162"/>
    <w:rsid w:val="00603362"/>
    <w:rsid w:val="00603D92"/>
    <w:rsid w:val="00605557"/>
    <w:rsid w:val="00605BF3"/>
    <w:rsid w:val="00605C04"/>
    <w:rsid w:val="00605CAC"/>
    <w:rsid w:val="0060718D"/>
    <w:rsid w:val="00607C7D"/>
    <w:rsid w:val="00610A3F"/>
    <w:rsid w:val="0061108C"/>
    <w:rsid w:val="006114F0"/>
    <w:rsid w:val="00611681"/>
    <w:rsid w:val="006142BA"/>
    <w:rsid w:val="006146C3"/>
    <w:rsid w:val="006147C6"/>
    <w:rsid w:val="00615A71"/>
    <w:rsid w:val="00616796"/>
    <w:rsid w:val="006170AC"/>
    <w:rsid w:val="006173BA"/>
    <w:rsid w:val="00617C3B"/>
    <w:rsid w:val="006200F6"/>
    <w:rsid w:val="00620802"/>
    <w:rsid w:val="00620CCC"/>
    <w:rsid w:val="006227A1"/>
    <w:rsid w:val="00622F5A"/>
    <w:rsid w:val="0062323C"/>
    <w:rsid w:val="00623582"/>
    <w:rsid w:val="00624B0D"/>
    <w:rsid w:val="0062540E"/>
    <w:rsid w:val="00625B01"/>
    <w:rsid w:val="0062620D"/>
    <w:rsid w:val="00626AAF"/>
    <w:rsid w:val="00626BF6"/>
    <w:rsid w:val="006271C0"/>
    <w:rsid w:val="00627830"/>
    <w:rsid w:val="006304E2"/>
    <w:rsid w:val="00631674"/>
    <w:rsid w:val="00634089"/>
    <w:rsid w:val="006340E0"/>
    <w:rsid w:val="006346F0"/>
    <w:rsid w:val="00634AE4"/>
    <w:rsid w:val="00634C63"/>
    <w:rsid w:val="00634D66"/>
    <w:rsid w:val="00634EB5"/>
    <w:rsid w:val="0063539B"/>
    <w:rsid w:val="00635762"/>
    <w:rsid w:val="00636900"/>
    <w:rsid w:val="00636DF9"/>
    <w:rsid w:val="006372E3"/>
    <w:rsid w:val="0063732F"/>
    <w:rsid w:val="006378B2"/>
    <w:rsid w:val="00637A3C"/>
    <w:rsid w:val="006403C1"/>
    <w:rsid w:val="006410EA"/>
    <w:rsid w:val="00641A5E"/>
    <w:rsid w:val="00641CB4"/>
    <w:rsid w:val="00641F27"/>
    <w:rsid w:val="006420D9"/>
    <w:rsid w:val="006429AC"/>
    <w:rsid w:val="00643474"/>
    <w:rsid w:val="006445F1"/>
    <w:rsid w:val="00644890"/>
    <w:rsid w:val="00644F4B"/>
    <w:rsid w:val="00645433"/>
    <w:rsid w:val="00647065"/>
    <w:rsid w:val="006471E7"/>
    <w:rsid w:val="00650B78"/>
    <w:rsid w:val="00651A00"/>
    <w:rsid w:val="00652088"/>
    <w:rsid w:val="00652F79"/>
    <w:rsid w:val="00653D09"/>
    <w:rsid w:val="00655266"/>
    <w:rsid w:val="00655D0D"/>
    <w:rsid w:val="00656204"/>
    <w:rsid w:val="0065672C"/>
    <w:rsid w:val="00656DD0"/>
    <w:rsid w:val="00657514"/>
    <w:rsid w:val="00660BEC"/>
    <w:rsid w:val="00660BFA"/>
    <w:rsid w:val="00660EB5"/>
    <w:rsid w:val="006612B5"/>
    <w:rsid w:val="00661948"/>
    <w:rsid w:val="00662D10"/>
    <w:rsid w:val="00663021"/>
    <w:rsid w:val="00663304"/>
    <w:rsid w:val="00664958"/>
    <w:rsid w:val="00665E98"/>
    <w:rsid w:val="00666042"/>
    <w:rsid w:val="00666202"/>
    <w:rsid w:val="00666465"/>
    <w:rsid w:val="00666ECE"/>
    <w:rsid w:val="0067096B"/>
    <w:rsid w:val="00670CE3"/>
    <w:rsid w:val="0067116E"/>
    <w:rsid w:val="00671E36"/>
    <w:rsid w:val="00672D20"/>
    <w:rsid w:val="00673211"/>
    <w:rsid w:val="006736C2"/>
    <w:rsid w:val="00674271"/>
    <w:rsid w:val="006744D9"/>
    <w:rsid w:val="0067586D"/>
    <w:rsid w:val="00675C88"/>
    <w:rsid w:val="006765E5"/>
    <w:rsid w:val="0067714B"/>
    <w:rsid w:val="00677529"/>
    <w:rsid w:val="006778BE"/>
    <w:rsid w:val="00677B76"/>
    <w:rsid w:val="00677FF8"/>
    <w:rsid w:val="0068100F"/>
    <w:rsid w:val="00681B7B"/>
    <w:rsid w:val="00684549"/>
    <w:rsid w:val="0068531D"/>
    <w:rsid w:val="0069045B"/>
    <w:rsid w:val="0069232F"/>
    <w:rsid w:val="006933DB"/>
    <w:rsid w:val="00693E85"/>
    <w:rsid w:val="00694F31"/>
    <w:rsid w:val="006957BC"/>
    <w:rsid w:val="00695A77"/>
    <w:rsid w:val="0069698C"/>
    <w:rsid w:val="006A0EAD"/>
    <w:rsid w:val="006A37CB"/>
    <w:rsid w:val="006A44B0"/>
    <w:rsid w:val="006A6148"/>
    <w:rsid w:val="006A70AE"/>
    <w:rsid w:val="006A74B8"/>
    <w:rsid w:val="006A77DB"/>
    <w:rsid w:val="006A7E6F"/>
    <w:rsid w:val="006B0035"/>
    <w:rsid w:val="006B1430"/>
    <w:rsid w:val="006B14E3"/>
    <w:rsid w:val="006B1F81"/>
    <w:rsid w:val="006B3199"/>
    <w:rsid w:val="006B344E"/>
    <w:rsid w:val="006B4177"/>
    <w:rsid w:val="006B4F1B"/>
    <w:rsid w:val="006B53F4"/>
    <w:rsid w:val="006B5768"/>
    <w:rsid w:val="006B5C5F"/>
    <w:rsid w:val="006B62DC"/>
    <w:rsid w:val="006B781C"/>
    <w:rsid w:val="006B7898"/>
    <w:rsid w:val="006B7C32"/>
    <w:rsid w:val="006C0F2F"/>
    <w:rsid w:val="006C1D97"/>
    <w:rsid w:val="006C1E29"/>
    <w:rsid w:val="006C26BE"/>
    <w:rsid w:val="006C27F6"/>
    <w:rsid w:val="006C2C81"/>
    <w:rsid w:val="006C3E6A"/>
    <w:rsid w:val="006C3EA7"/>
    <w:rsid w:val="006C3FC2"/>
    <w:rsid w:val="006C410B"/>
    <w:rsid w:val="006C486B"/>
    <w:rsid w:val="006C533A"/>
    <w:rsid w:val="006C5660"/>
    <w:rsid w:val="006C5714"/>
    <w:rsid w:val="006C5DED"/>
    <w:rsid w:val="006C6A86"/>
    <w:rsid w:val="006D2D4C"/>
    <w:rsid w:val="006D2DBA"/>
    <w:rsid w:val="006D2E69"/>
    <w:rsid w:val="006D3205"/>
    <w:rsid w:val="006D3898"/>
    <w:rsid w:val="006D4940"/>
    <w:rsid w:val="006D4EFD"/>
    <w:rsid w:val="006D6A0F"/>
    <w:rsid w:val="006D74FF"/>
    <w:rsid w:val="006D7F51"/>
    <w:rsid w:val="006E0238"/>
    <w:rsid w:val="006E2046"/>
    <w:rsid w:val="006E27C6"/>
    <w:rsid w:val="006E3895"/>
    <w:rsid w:val="006E3CFD"/>
    <w:rsid w:val="006E3D20"/>
    <w:rsid w:val="006E49A5"/>
    <w:rsid w:val="006E53C3"/>
    <w:rsid w:val="006E54BD"/>
    <w:rsid w:val="006E59C2"/>
    <w:rsid w:val="006E65AB"/>
    <w:rsid w:val="006E74A6"/>
    <w:rsid w:val="006E7589"/>
    <w:rsid w:val="006E7D71"/>
    <w:rsid w:val="006F0971"/>
    <w:rsid w:val="006F1874"/>
    <w:rsid w:val="006F1FB4"/>
    <w:rsid w:val="006F2209"/>
    <w:rsid w:val="006F65B1"/>
    <w:rsid w:val="006F686C"/>
    <w:rsid w:val="006F68AC"/>
    <w:rsid w:val="006F6981"/>
    <w:rsid w:val="006F6D53"/>
    <w:rsid w:val="006F783F"/>
    <w:rsid w:val="007016B0"/>
    <w:rsid w:val="00702AC4"/>
    <w:rsid w:val="00702E23"/>
    <w:rsid w:val="00703A60"/>
    <w:rsid w:val="007053DE"/>
    <w:rsid w:val="0070550E"/>
    <w:rsid w:val="00706AFF"/>
    <w:rsid w:val="00707848"/>
    <w:rsid w:val="00710083"/>
    <w:rsid w:val="007102A3"/>
    <w:rsid w:val="0071046C"/>
    <w:rsid w:val="00710C6C"/>
    <w:rsid w:val="00711225"/>
    <w:rsid w:val="00711E2B"/>
    <w:rsid w:val="00712032"/>
    <w:rsid w:val="007124C2"/>
    <w:rsid w:val="007131C6"/>
    <w:rsid w:val="00713980"/>
    <w:rsid w:val="00714150"/>
    <w:rsid w:val="007142DB"/>
    <w:rsid w:val="00714B25"/>
    <w:rsid w:val="00715289"/>
    <w:rsid w:val="0071646F"/>
    <w:rsid w:val="00716F51"/>
    <w:rsid w:val="007171CC"/>
    <w:rsid w:val="00717294"/>
    <w:rsid w:val="00720B16"/>
    <w:rsid w:val="00721F85"/>
    <w:rsid w:val="007221DC"/>
    <w:rsid w:val="00723C28"/>
    <w:rsid w:val="00726D5B"/>
    <w:rsid w:val="007270C9"/>
    <w:rsid w:val="00727356"/>
    <w:rsid w:val="007309EA"/>
    <w:rsid w:val="00730E92"/>
    <w:rsid w:val="00731884"/>
    <w:rsid w:val="00731934"/>
    <w:rsid w:val="00731AA7"/>
    <w:rsid w:val="0073209C"/>
    <w:rsid w:val="00732111"/>
    <w:rsid w:val="00732408"/>
    <w:rsid w:val="007327E3"/>
    <w:rsid w:val="00732836"/>
    <w:rsid w:val="00733A9A"/>
    <w:rsid w:val="00735CEC"/>
    <w:rsid w:val="007366DC"/>
    <w:rsid w:val="007410B0"/>
    <w:rsid w:val="007410C7"/>
    <w:rsid w:val="00741122"/>
    <w:rsid w:val="00741F70"/>
    <w:rsid w:val="00744F61"/>
    <w:rsid w:val="00745281"/>
    <w:rsid w:val="0074608C"/>
    <w:rsid w:val="00746152"/>
    <w:rsid w:val="00746FBA"/>
    <w:rsid w:val="00747535"/>
    <w:rsid w:val="00750285"/>
    <w:rsid w:val="00750879"/>
    <w:rsid w:val="00751A7C"/>
    <w:rsid w:val="00751B3C"/>
    <w:rsid w:val="00751CE6"/>
    <w:rsid w:val="00754568"/>
    <w:rsid w:val="00754857"/>
    <w:rsid w:val="00755531"/>
    <w:rsid w:val="00755B0D"/>
    <w:rsid w:val="00756A35"/>
    <w:rsid w:val="007578F0"/>
    <w:rsid w:val="00757C49"/>
    <w:rsid w:val="007602BA"/>
    <w:rsid w:val="00760C99"/>
    <w:rsid w:val="00760D9C"/>
    <w:rsid w:val="007611DD"/>
    <w:rsid w:val="00762140"/>
    <w:rsid w:val="0076296C"/>
    <w:rsid w:val="00762B05"/>
    <w:rsid w:val="00762EA6"/>
    <w:rsid w:val="007632C2"/>
    <w:rsid w:val="00763B3E"/>
    <w:rsid w:val="00763BF3"/>
    <w:rsid w:val="007641E5"/>
    <w:rsid w:val="00767245"/>
    <w:rsid w:val="00771815"/>
    <w:rsid w:val="007720D3"/>
    <w:rsid w:val="007746DB"/>
    <w:rsid w:val="007751D1"/>
    <w:rsid w:val="007768D2"/>
    <w:rsid w:val="00776962"/>
    <w:rsid w:val="00777ACD"/>
    <w:rsid w:val="00777D3F"/>
    <w:rsid w:val="007801B5"/>
    <w:rsid w:val="00780704"/>
    <w:rsid w:val="007831F0"/>
    <w:rsid w:val="00783A58"/>
    <w:rsid w:val="0078432A"/>
    <w:rsid w:val="00784467"/>
    <w:rsid w:val="00784A25"/>
    <w:rsid w:val="00785470"/>
    <w:rsid w:val="00785E21"/>
    <w:rsid w:val="00785EC2"/>
    <w:rsid w:val="00786851"/>
    <w:rsid w:val="007870BF"/>
    <w:rsid w:val="00787813"/>
    <w:rsid w:val="00790BCB"/>
    <w:rsid w:val="00791E7D"/>
    <w:rsid w:val="0079239A"/>
    <w:rsid w:val="007931C3"/>
    <w:rsid w:val="0079358B"/>
    <w:rsid w:val="0079495E"/>
    <w:rsid w:val="00795474"/>
    <w:rsid w:val="00795967"/>
    <w:rsid w:val="00795AC5"/>
    <w:rsid w:val="00796DA4"/>
    <w:rsid w:val="0079763C"/>
    <w:rsid w:val="0079786D"/>
    <w:rsid w:val="00797A07"/>
    <w:rsid w:val="00797BB5"/>
    <w:rsid w:val="007A0416"/>
    <w:rsid w:val="007A211E"/>
    <w:rsid w:val="007A305B"/>
    <w:rsid w:val="007A3723"/>
    <w:rsid w:val="007A3B54"/>
    <w:rsid w:val="007A3BEB"/>
    <w:rsid w:val="007A42DB"/>
    <w:rsid w:val="007A4FEC"/>
    <w:rsid w:val="007A6470"/>
    <w:rsid w:val="007A701A"/>
    <w:rsid w:val="007A7B11"/>
    <w:rsid w:val="007B0061"/>
    <w:rsid w:val="007B0FA7"/>
    <w:rsid w:val="007B2761"/>
    <w:rsid w:val="007B2ED9"/>
    <w:rsid w:val="007B4781"/>
    <w:rsid w:val="007B5095"/>
    <w:rsid w:val="007B57F6"/>
    <w:rsid w:val="007B61C8"/>
    <w:rsid w:val="007B6CFD"/>
    <w:rsid w:val="007B7956"/>
    <w:rsid w:val="007B7E98"/>
    <w:rsid w:val="007C06F0"/>
    <w:rsid w:val="007C0FF0"/>
    <w:rsid w:val="007C1427"/>
    <w:rsid w:val="007C1792"/>
    <w:rsid w:val="007C2EE3"/>
    <w:rsid w:val="007C3CDB"/>
    <w:rsid w:val="007C3F26"/>
    <w:rsid w:val="007C4D81"/>
    <w:rsid w:val="007C52D3"/>
    <w:rsid w:val="007C5695"/>
    <w:rsid w:val="007C5DB3"/>
    <w:rsid w:val="007C6026"/>
    <w:rsid w:val="007C652F"/>
    <w:rsid w:val="007C6628"/>
    <w:rsid w:val="007D0567"/>
    <w:rsid w:val="007D0B2C"/>
    <w:rsid w:val="007D109C"/>
    <w:rsid w:val="007D1FEB"/>
    <w:rsid w:val="007D288C"/>
    <w:rsid w:val="007D3263"/>
    <w:rsid w:val="007D40D0"/>
    <w:rsid w:val="007D4A29"/>
    <w:rsid w:val="007D4EBC"/>
    <w:rsid w:val="007D5880"/>
    <w:rsid w:val="007D62A8"/>
    <w:rsid w:val="007D6A3B"/>
    <w:rsid w:val="007D6D95"/>
    <w:rsid w:val="007D79B0"/>
    <w:rsid w:val="007D7A97"/>
    <w:rsid w:val="007D7E12"/>
    <w:rsid w:val="007E16FE"/>
    <w:rsid w:val="007E1B15"/>
    <w:rsid w:val="007E3869"/>
    <w:rsid w:val="007E417F"/>
    <w:rsid w:val="007E436B"/>
    <w:rsid w:val="007E4D28"/>
    <w:rsid w:val="007E53AF"/>
    <w:rsid w:val="007E62ED"/>
    <w:rsid w:val="007E65A2"/>
    <w:rsid w:val="007E68A1"/>
    <w:rsid w:val="007E750A"/>
    <w:rsid w:val="007E7E2F"/>
    <w:rsid w:val="007F0051"/>
    <w:rsid w:val="007F02BB"/>
    <w:rsid w:val="007F11F8"/>
    <w:rsid w:val="007F125F"/>
    <w:rsid w:val="007F16EE"/>
    <w:rsid w:val="007F3AF8"/>
    <w:rsid w:val="007F4C2E"/>
    <w:rsid w:val="008001A0"/>
    <w:rsid w:val="00800B87"/>
    <w:rsid w:val="00801573"/>
    <w:rsid w:val="008019D8"/>
    <w:rsid w:val="008027F8"/>
    <w:rsid w:val="00802A87"/>
    <w:rsid w:val="008032B0"/>
    <w:rsid w:val="0080332F"/>
    <w:rsid w:val="00804251"/>
    <w:rsid w:val="00804A3F"/>
    <w:rsid w:val="00805289"/>
    <w:rsid w:val="00806D8B"/>
    <w:rsid w:val="00806DAB"/>
    <w:rsid w:val="00807812"/>
    <w:rsid w:val="00807D01"/>
    <w:rsid w:val="00807DE2"/>
    <w:rsid w:val="008102D0"/>
    <w:rsid w:val="00810C96"/>
    <w:rsid w:val="00811168"/>
    <w:rsid w:val="008112DA"/>
    <w:rsid w:val="008129F3"/>
    <w:rsid w:val="008152CD"/>
    <w:rsid w:val="00815479"/>
    <w:rsid w:val="00815F0D"/>
    <w:rsid w:val="008163CE"/>
    <w:rsid w:val="00816A40"/>
    <w:rsid w:val="00816B82"/>
    <w:rsid w:val="0081711B"/>
    <w:rsid w:val="0082070C"/>
    <w:rsid w:val="00820FAA"/>
    <w:rsid w:val="008214C2"/>
    <w:rsid w:val="00821629"/>
    <w:rsid w:val="00822C7C"/>
    <w:rsid w:val="00824290"/>
    <w:rsid w:val="008255D7"/>
    <w:rsid w:val="00826BCF"/>
    <w:rsid w:val="008271F2"/>
    <w:rsid w:val="00830C59"/>
    <w:rsid w:val="00832820"/>
    <w:rsid w:val="00832E15"/>
    <w:rsid w:val="00833377"/>
    <w:rsid w:val="008334E9"/>
    <w:rsid w:val="00833588"/>
    <w:rsid w:val="00833B33"/>
    <w:rsid w:val="00834566"/>
    <w:rsid w:val="00834BF9"/>
    <w:rsid w:val="0083561B"/>
    <w:rsid w:val="00835D50"/>
    <w:rsid w:val="008372D6"/>
    <w:rsid w:val="00837CF7"/>
    <w:rsid w:val="0084116B"/>
    <w:rsid w:val="00842188"/>
    <w:rsid w:val="0084235B"/>
    <w:rsid w:val="008423C3"/>
    <w:rsid w:val="00843B39"/>
    <w:rsid w:val="00844B25"/>
    <w:rsid w:val="00844C81"/>
    <w:rsid w:val="008469F3"/>
    <w:rsid w:val="008472B6"/>
    <w:rsid w:val="00847A4C"/>
    <w:rsid w:val="00847B23"/>
    <w:rsid w:val="00847DA2"/>
    <w:rsid w:val="00847F48"/>
    <w:rsid w:val="0085272B"/>
    <w:rsid w:val="00853461"/>
    <w:rsid w:val="008538ED"/>
    <w:rsid w:val="00853B24"/>
    <w:rsid w:val="00854313"/>
    <w:rsid w:val="00854C05"/>
    <w:rsid w:val="00855B77"/>
    <w:rsid w:val="00855EF2"/>
    <w:rsid w:val="00855F90"/>
    <w:rsid w:val="00856440"/>
    <w:rsid w:val="00856964"/>
    <w:rsid w:val="008572DB"/>
    <w:rsid w:val="0085756E"/>
    <w:rsid w:val="00857CE3"/>
    <w:rsid w:val="00860D05"/>
    <w:rsid w:val="00862204"/>
    <w:rsid w:val="008629CB"/>
    <w:rsid w:val="00863711"/>
    <w:rsid w:val="0086411F"/>
    <w:rsid w:val="008659BB"/>
    <w:rsid w:val="0086778F"/>
    <w:rsid w:val="0086782A"/>
    <w:rsid w:val="00870FCF"/>
    <w:rsid w:val="00871286"/>
    <w:rsid w:val="00871F53"/>
    <w:rsid w:val="008745F8"/>
    <w:rsid w:val="00874772"/>
    <w:rsid w:val="008753E3"/>
    <w:rsid w:val="0087670A"/>
    <w:rsid w:val="00877B30"/>
    <w:rsid w:val="00880B69"/>
    <w:rsid w:val="00880F7C"/>
    <w:rsid w:val="0088108E"/>
    <w:rsid w:val="008838CB"/>
    <w:rsid w:val="0088475B"/>
    <w:rsid w:val="008850B0"/>
    <w:rsid w:val="00885B91"/>
    <w:rsid w:val="00887C59"/>
    <w:rsid w:val="00887E3E"/>
    <w:rsid w:val="00890AA7"/>
    <w:rsid w:val="00891048"/>
    <w:rsid w:val="00891761"/>
    <w:rsid w:val="00894DD7"/>
    <w:rsid w:val="0089553E"/>
    <w:rsid w:val="008955DD"/>
    <w:rsid w:val="008956EA"/>
    <w:rsid w:val="00895E76"/>
    <w:rsid w:val="00895EB6"/>
    <w:rsid w:val="008967E4"/>
    <w:rsid w:val="008A1CB8"/>
    <w:rsid w:val="008A20B9"/>
    <w:rsid w:val="008A2597"/>
    <w:rsid w:val="008A2C8B"/>
    <w:rsid w:val="008A2FA6"/>
    <w:rsid w:val="008A49D4"/>
    <w:rsid w:val="008A5189"/>
    <w:rsid w:val="008A6303"/>
    <w:rsid w:val="008A747D"/>
    <w:rsid w:val="008B091E"/>
    <w:rsid w:val="008B0BDE"/>
    <w:rsid w:val="008B1FB7"/>
    <w:rsid w:val="008B43FC"/>
    <w:rsid w:val="008B5654"/>
    <w:rsid w:val="008B59D8"/>
    <w:rsid w:val="008B5DE7"/>
    <w:rsid w:val="008B606C"/>
    <w:rsid w:val="008C12A3"/>
    <w:rsid w:val="008C1945"/>
    <w:rsid w:val="008C1C60"/>
    <w:rsid w:val="008C1E2B"/>
    <w:rsid w:val="008C2008"/>
    <w:rsid w:val="008C2370"/>
    <w:rsid w:val="008C2442"/>
    <w:rsid w:val="008C2B60"/>
    <w:rsid w:val="008C31D9"/>
    <w:rsid w:val="008C3B37"/>
    <w:rsid w:val="008C3E18"/>
    <w:rsid w:val="008C465D"/>
    <w:rsid w:val="008C523C"/>
    <w:rsid w:val="008C5861"/>
    <w:rsid w:val="008C5DDD"/>
    <w:rsid w:val="008C614C"/>
    <w:rsid w:val="008C627E"/>
    <w:rsid w:val="008C70FF"/>
    <w:rsid w:val="008C747E"/>
    <w:rsid w:val="008C76B8"/>
    <w:rsid w:val="008D0A63"/>
    <w:rsid w:val="008D1580"/>
    <w:rsid w:val="008D15CB"/>
    <w:rsid w:val="008D3393"/>
    <w:rsid w:val="008D3AB3"/>
    <w:rsid w:val="008D4A79"/>
    <w:rsid w:val="008D57AC"/>
    <w:rsid w:val="008D6FC4"/>
    <w:rsid w:val="008D782C"/>
    <w:rsid w:val="008E17F2"/>
    <w:rsid w:val="008E399C"/>
    <w:rsid w:val="008E478F"/>
    <w:rsid w:val="008E5F42"/>
    <w:rsid w:val="008E60C9"/>
    <w:rsid w:val="008E7C27"/>
    <w:rsid w:val="008F05C1"/>
    <w:rsid w:val="008F3B28"/>
    <w:rsid w:val="008F437C"/>
    <w:rsid w:val="008F59E7"/>
    <w:rsid w:val="00900FA8"/>
    <w:rsid w:val="009011AF"/>
    <w:rsid w:val="009015E8"/>
    <w:rsid w:val="009016F6"/>
    <w:rsid w:val="009027CE"/>
    <w:rsid w:val="00902F19"/>
    <w:rsid w:val="00904608"/>
    <w:rsid w:val="009066D0"/>
    <w:rsid w:val="0090744A"/>
    <w:rsid w:val="009106E9"/>
    <w:rsid w:val="00910852"/>
    <w:rsid w:val="00910EEC"/>
    <w:rsid w:val="009123E3"/>
    <w:rsid w:val="00912569"/>
    <w:rsid w:val="00912F75"/>
    <w:rsid w:val="009155CE"/>
    <w:rsid w:val="00915670"/>
    <w:rsid w:val="00915779"/>
    <w:rsid w:val="00917032"/>
    <w:rsid w:val="00920102"/>
    <w:rsid w:val="009203DB"/>
    <w:rsid w:val="00920A24"/>
    <w:rsid w:val="0092242E"/>
    <w:rsid w:val="00923CC4"/>
    <w:rsid w:val="00923EE9"/>
    <w:rsid w:val="009251C7"/>
    <w:rsid w:val="00925C54"/>
    <w:rsid w:val="00925DF2"/>
    <w:rsid w:val="0092648E"/>
    <w:rsid w:val="00926804"/>
    <w:rsid w:val="00926A21"/>
    <w:rsid w:val="00927040"/>
    <w:rsid w:val="00927369"/>
    <w:rsid w:val="00931022"/>
    <w:rsid w:val="0093324A"/>
    <w:rsid w:val="00934E4D"/>
    <w:rsid w:val="00937880"/>
    <w:rsid w:val="009412C3"/>
    <w:rsid w:val="00941C00"/>
    <w:rsid w:val="009423BA"/>
    <w:rsid w:val="00942958"/>
    <w:rsid w:val="00942C37"/>
    <w:rsid w:val="00942DD7"/>
    <w:rsid w:val="00944716"/>
    <w:rsid w:val="00944E93"/>
    <w:rsid w:val="00945386"/>
    <w:rsid w:val="00945498"/>
    <w:rsid w:val="009455A4"/>
    <w:rsid w:val="009458AE"/>
    <w:rsid w:val="00947430"/>
    <w:rsid w:val="00950B7C"/>
    <w:rsid w:val="009515AF"/>
    <w:rsid w:val="00951890"/>
    <w:rsid w:val="00952889"/>
    <w:rsid w:val="009536BC"/>
    <w:rsid w:val="009538CC"/>
    <w:rsid w:val="00954077"/>
    <w:rsid w:val="00955C25"/>
    <w:rsid w:val="00956079"/>
    <w:rsid w:val="00956F31"/>
    <w:rsid w:val="00957C86"/>
    <w:rsid w:val="00962FAC"/>
    <w:rsid w:val="009633B2"/>
    <w:rsid w:val="009636A0"/>
    <w:rsid w:val="00964429"/>
    <w:rsid w:val="009645A4"/>
    <w:rsid w:val="00964AA7"/>
    <w:rsid w:val="00965260"/>
    <w:rsid w:val="009673AF"/>
    <w:rsid w:val="0096754F"/>
    <w:rsid w:val="00967E04"/>
    <w:rsid w:val="00967E4F"/>
    <w:rsid w:val="009706CF"/>
    <w:rsid w:val="00970A74"/>
    <w:rsid w:val="00970B47"/>
    <w:rsid w:val="00970C18"/>
    <w:rsid w:val="00971704"/>
    <w:rsid w:val="009720AE"/>
    <w:rsid w:val="0097236E"/>
    <w:rsid w:val="00974613"/>
    <w:rsid w:val="0097535B"/>
    <w:rsid w:val="00975949"/>
    <w:rsid w:val="009772C0"/>
    <w:rsid w:val="00977313"/>
    <w:rsid w:val="0098070E"/>
    <w:rsid w:val="00980A05"/>
    <w:rsid w:val="009815D9"/>
    <w:rsid w:val="00981650"/>
    <w:rsid w:val="00981B17"/>
    <w:rsid w:val="00982E96"/>
    <w:rsid w:val="0098310A"/>
    <w:rsid w:val="0098359E"/>
    <w:rsid w:val="00983AF6"/>
    <w:rsid w:val="009848CE"/>
    <w:rsid w:val="009849CF"/>
    <w:rsid w:val="00984E89"/>
    <w:rsid w:val="009850BF"/>
    <w:rsid w:val="00985379"/>
    <w:rsid w:val="0098672A"/>
    <w:rsid w:val="00987EE1"/>
    <w:rsid w:val="009914E8"/>
    <w:rsid w:val="0099243F"/>
    <w:rsid w:val="00993B2E"/>
    <w:rsid w:val="00993BF2"/>
    <w:rsid w:val="00993D42"/>
    <w:rsid w:val="009954DE"/>
    <w:rsid w:val="009963E4"/>
    <w:rsid w:val="00996686"/>
    <w:rsid w:val="0099732D"/>
    <w:rsid w:val="00997331"/>
    <w:rsid w:val="00997F02"/>
    <w:rsid w:val="009A024D"/>
    <w:rsid w:val="009A0A40"/>
    <w:rsid w:val="009A167F"/>
    <w:rsid w:val="009A1CBB"/>
    <w:rsid w:val="009A1D94"/>
    <w:rsid w:val="009A29E0"/>
    <w:rsid w:val="009A2BF3"/>
    <w:rsid w:val="009A2D4E"/>
    <w:rsid w:val="009A397D"/>
    <w:rsid w:val="009A3C1B"/>
    <w:rsid w:val="009A3E24"/>
    <w:rsid w:val="009A7A0B"/>
    <w:rsid w:val="009B0700"/>
    <w:rsid w:val="009B160C"/>
    <w:rsid w:val="009B295C"/>
    <w:rsid w:val="009B3F1D"/>
    <w:rsid w:val="009B4D64"/>
    <w:rsid w:val="009B633E"/>
    <w:rsid w:val="009B79A9"/>
    <w:rsid w:val="009C0118"/>
    <w:rsid w:val="009C012F"/>
    <w:rsid w:val="009C0222"/>
    <w:rsid w:val="009C0AA8"/>
    <w:rsid w:val="009C1A5F"/>
    <w:rsid w:val="009C3CE6"/>
    <w:rsid w:val="009C4CDA"/>
    <w:rsid w:val="009C794C"/>
    <w:rsid w:val="009C79AB"/>
    <w:rsid w:val="009D16A2"/>
    <w:rsid w:val="009D2AA8"/>
    <w:rsid w:val="009D3477"/>
    <w:rsid w:val="009D4009"/>
    <w:rsid w:val="009D44F4"/>
    <w:rsid w:val="009D4D42"/>
    <w:rsid w:val="009D5FB8"/>
    <w:rsid w:val="009D6393"/>
    <w:rsid w:val="009D7609"/>
    <w:rsid w:val="009E0330"/>
    <w:rsid w:val="009E098D"/>
    <w:rsid w:val="009E09F6"/>
    <w:rsid w:val="009E2A57"/>
    <w:rsid w:val="009E3C77"/>
    <w:rsid w:val="009E3DB4"/>
    <w:rsid w:val="009E550A"/>
    <w:rsid w:val="009E58CD"/>
    <w:rsid w:val="009E5AAE"/>
    <w:rsid w:val="009F0B90"/>
    <w:rsid w:val="009F2C56"/>
    <w:rsid w:val="009F38F4"/>
    <w:rsid w:val="009F4A8F"/>
    <w:rsid w:val="009F4DDE"/>
    <w:rsid w:val="009F57B8"/>
    <w:rsid w:val="009F5EEF"/>
    <w:rsid w:val="009F6E2D"/>
    <w:rsid w:val="009F7317"/>
    <w:rsid w:val="009F7DAB"/>
    <w:rsid w:val="00A00B2B"/>
    <w:rsid w:val="00A01581"/>
    <w:rsid w:val="00A021DF"/>
    <w:rsid w:val="00A02212"/>
    <w:rsid w:val="00A02627"/>
    <w:rsid w:val="00A02D4B"/>
    <w:rsid w:val="00A02DE9"/>
    <w:rsid w:val="00A02FE7"/>
    <w:rsid w:val="00A037E0"/>
    <w:rsid w:val="00A041CE"/>
    <w:rsid w:val="00A06435"/>
    <w:rsid w:val="00A0704A"/>
    <w:rsid w:val="00A070A5"/>
    <w:rsid w:val="00A10182"/>
    <w:rsid w:val="00A10379"/>
    <w:rsid w:val="00A10588"/>
    <w:rsid w:val="00A1068E"/>
    <w:rsid w:val="00A10920"/>
    <w:rsid w:val="00A11658"/>
    <w:rsid w:val="00A11AF8"/>
    <w:rsid w:val="00A12CAC"/>
    <w:rsid w:val="00A13623"/>
    <w:rsid w:val="00A14118"/>
    <w:rsid w:val="00A1593F"/>
    <w:rsid w:val="00A160EE"/>
    <w:rsid w:val="00A16327"/>
    <w:rsid w:val="00A17B4B"/>
    <w:rsid w:val="00A20803"/>
    <w:rsid w:val="00A210E9"/>
    <w:rsid w:val="00A23378"/>
    <w:rsid w:val="00A23F0C"/>
    <w:rsid w:val="00A2464D"/>
    <w:rsid w:val="00A25236"/>
    <w:rsid w:val="00A2567F"/>
    <w:rsid w:val="00A25A0E"/>
    <w:rsid w:val="00A26098"/>
    <w:rsid w:val="00A26313"/>
    <w:rsid w:val="00A2644B"/>
    <w:rsid w:val="00A27412"/>
    <w:rsid w:val="00A32E41"/>
    <w:rsid w:val="00A34636"/>
    <w:rsid w:val="00A34718"/>
    <w:rsid w:val="00A359AB"/>
    <w:rsid w:val="00A35ACF"/>
    <w:rsid w:val="00A4125D"/>
    <w:rsid w:val="00A4308C"/>
    <w:rsid w:val="00A431D9"/>
    <w:rsid w:val="00A4359D"/>
    <w:rsid w:val="00A443FA"/>
    <w:rsid w:val="00A44B65"/>
    <w:rsid w:val="00A45583"/>
    <w:rsid w:val="00A465FD"/>
    <w:rsid w:val="00A50951"/>
    <w:rsid w:val="00A5327B"/>
    <w:rsid w:val="00A5349D"/>
    <w:rsid w:val="00A55796"/>
    <w:rsid w:val="00A55E70"/>
    <w:rsid w:val="00A56BD2"/>
    <w:rsid w:val="00A5742E"/>
    <w:rsid w:val="00A57611"/>
    <w:rsid w:val="00A60048"/>
    <w:rsid w:val="00A604B5"/>
    <w:rsid w:val="00A63854"/>
    <w:rsid w:val="00A63A35"/>
    <w:rsid w:val="00A64DE2"/>
    <w:rsid w:val="00A65C37"/>
    <w:rsid w:val="00A65EF8"/>
    <w:rsid w:val="00A67324"/>
    <w:rsid w:val="00A675C6"/>
    <w:rsid w:val="00A70897"/>
    <w:rsid w:val="00A717CA"/>
    <w:rsid w:val="00A719BE"/>
    <w:rsid w:val="00A72418"/>
    <w:rsid w:val="00A72C57"/>
    <w:rsid w:val="00A730BD"/>
    <w:rsid w:val="00A74183"/>
    <w:rsid w:val="00A745A0"/>
    <w:rsid w:val="00A804E5"/>
    <w:rsid w:val="00A80750"/>
    <w:rsid w:val="00A81552"/>
    <w:rsid w:val="00A816FB"/>
    <w:rsid w:val="00A8384E"/>
    <w:rsid w:val="00A83FF4"/>
    <w:rsid w:val="00A840CF"/>
    <w:rsid w:val="00A86B99"/>
    <w:rsid w:val="00A86BE5"/>
    <w:rsid w:val="00A8794F"/>
    <w:rsid w:val="00A9027F"/>
    <w:rsid w:val="00A90450"/>
    <w:rsid w:val="00A90464"/>
    <w:rsid w:val="00A918E8"/>
    <w:rsid w:val="00A91C29"/>
    <w:rsid w:val="00A91F08"/>
    <w:rsid w:val="00A939B5"/>
    <w:rsid w:val="00A93D4A"/>
    <w:rsid w:val="00A95CAA"/>
    <w:rsid w:val="00A96655"/>
    <w:rsid w:val="00A97278"/>
    <w:rsid w:val="00A97B76"/>
    <w:rsid w:val="00AA02AA"/>
    <w:rsid w:val="00AA0824"/>
    <w:rsid w:val="00AA0CE9"/>
    <w:rsid w:val="00AA0EB5"/>
    <w:rsid w:val="00AA178B"/>
    <w:rsid w:val="00AA1D1F"/>
    <w:rsid w:val="00AA2553"/>
    <w:rsid w:val="00AA2D18"/>
    <w:rsid w:val="00AA3780"/>
    <w:rsid w:val="00AA3E76"/>
    <w:rsid w:val="00AA3FB1"/>
    <w:rsid w:val="00AA46C6"/>
    <w:rsid w:val="00AA55C2"/>
    <w:rsid w:val="00AA57AD"/>
    <w:rsid w:val="00AA60E5"/>
    <w:rsid w:val="00AA6D84"/>
    <w:rsid w:val="00AA76EE"/>
    <w:rsid w:val="00AA7A7E"/>
    <w:rsid w:val="00AA7CCE"/>
    <w:rsid w:val="00AB2FDE"/>
    <w:rsid w:val="00AB4A12"/>
    <w:rsid w:val="00AB4C24"/>
    <w:rsid w:val="00AB5BE8"/>
    <w:rsid w:val="00AB6E5A"/>
    <w:rsid w:val="00AC0427"/>
    <w:rsid w:val="00AC05EA"/>
    <w:rsid w:val="00AC0C20"/>
    <w:rsid w:val="00AC0DEA"/>
    <w:rsid w:val="00AC1703"/>
    <w:rsid w:val="00AC182E"/>
    <w:rsid w:val="00AC216B"/>
    <w:rsid w:val="00AC2F96"/>
    <w:rsid w:val="00AC4FBE"/>
    <w:rsid w:val="00AC524F"/>
    <w:rsid w:val="00AC5EF1"/>
    <w:rsid w:val="00AC7798"/>
    <w:rsid w:val="00AD08CA"/>
    <w:rsid w:val="00AD0A54"/>
    <w:rsid w:val="00AD10F9"/>
    <w:rsid w:val="00AD15CA"/>
    <w:rsid w:val="00AD170E"/>
    <w:rsid w:val="00AD3113"/>
    <w:rsid w:val="00AD3C0B"/>
    <w:rsid w:val="00AD3CD3"/>
    <w:rsid w:val="00AD4FC3"/>
    <w:rsid w:val="00AD5550"/>
    <w:rsid w:val="00AD5A97"/>
    <w:rsid w:val="00AD69B9"/>
    <w:rsid w:val="00AD7E91"/>
    <w:rsid w:val="00AE1265"/>
    <w:rsid w:val="00AE1966"/>
    <w:rsid w:val="00AE2613"/>
    <w:rsid w:val="00AE3276"/>
    <w:rsid w:val="00AE32F2"/>
    <w:rsid w:val="00AE3360"/>
    <w:rsid w:val="00AE3B13"/>
    <w:rsid w:val="00AE3CE8"/>
    <w:rsid w:val="00AE4343"/>
    <w:rsid w:val="00AE4777"/>
    <w:rsid w:val="00AE4A83"/>
    <w:rsid w:val="00AE5975"/>
    <w:rsid w:val="00AE5EA1"/>
    <w:rsid w:val="00AE683D"/>
    <w:rsid w:val="00AE6DFE"/>
    <w:rsid w:val="00AE6EF4"/>
    <w:rsid w:val="00AE77D1"/>
    <w:rsid w:val="00AE780E"/>
    <w:rsid w:val="00AF003A"/>
    <w:rsid w:val="00AF0A52"/>
    <w:rsid w:val="00AF0A86"/>
    <w:rsid w:val="00AF12A2"/>
    <w:rsid w:val="00AF196B"/>
    <w:rsid w:val="00AF26C7"/>
    <w:rsid w:val="00AF4E59"/>
    <w:rsid w:val="00AF51F3"/>
    <w:rsid w:val="00AF6550"/>
    <w:rsid w:val="00AF79F0"/>
    <w:rsid w:val="00AF7A5C"/>
    <w:rsid w:val="00B00478"/>
    <w:rsid w:val="00B008A1"/>
    <w:rsid w:val="00B0187D"/>
    <w:rsid w:val="00B019AB"/>
    <w:rsid w:val="00B01EB4"/>
    <w:rsid w:val="00B04404"/>
    <w:rsid w:val="00B04780"/>
    <w:rsid w:val="00B06611"/>
    <w:rsid w:val="00B069B1"/>
    <w:rsid w:val="00B06FC4"/>
    <w:rsid w:val="00B070BE"/>
    <w:rsid w:val="00B0713B"/>
    <w:rsid w:val="00B10985"/>
    <w:rsid w:val="00B10EA7"/>
    <w:rsid w:val="00B110A7"/>
    <w:rsid w:val="00B11811"/>
    <w:rsid w:val="00B127B7"/>
    <w:rsid w:val="00B128AA"/>
    <w:rsid w:val="00B13C20"/>
    <w:rsid w:val="00B143BA"/>
    <w:rsid w:val="00B150B6"/>
    <w:rsid w:val="00B15B0F"/>
    <w:rsid w:val="00B16353"/>
    <w:rsid w:val="00B17123"/>
    <w:rsid w:val="00B20156"/>
    <w:rsid w:val="00B20881"/>
    <w:rsid w:val="00B213C8"/>
    <w:rsid w:val="00B216A8"/>
    <w:rsid w:val="00B2313F"/>
    <w:rsid w:val="00B262FD"/>
    <w:rsid w:val="00B27647"/>
    <w:rsid w:val="00B30CDE"/>
    <w:rsid w:val="00B324DC"/>
    <w:rsid w:val="00B32889"/>
    <w:rsid w:val="00B32DFB"/>
    <w:rsid w:val="00B32E2E"/>
    <w:rsid w:val="00B33797"/>
    <w:rsid w:val="00B33F35"/>
    <w:rsid w:val="00B34B5C"/>
    <w:rsid w:val="00B34EB6"/>
    <w:rsid w:val="00B35040"/>
    <w:rsid w:val="00B362DC"/>
    <w:rsid w:val="00B36376"/>
    <w:rsid w:val="00B36F0D"/>
    <w:rsid w:val="00B4007D"/>
    <w:rsid w:val="00B417D7"/>
    <w:rsid w:val="00B42468"/>
    <w:rsid w:val="00B4522D"/>
    <w:rsid w:val="00B45756"/>
    <w:rsid w:val="00B468EA"/>
    <w:rsid w:val="00B47B44"/>
    <w:rsid w:val="00B47BD3"/>
    <w:rsid w:val="00B47D75"/>
    <w:rsid w:val="00B5283B"/>
    <w:rsid w:val="00B5303E"/>
    <w:rsid w:val="00B534C7"/>
    <w:rsid w:val="00B53926"/>
    <w:rsid w:val="00B53B4D"/>
    <w:rsid w:val="00B5543D"/>
    <w:rsid w:val="00B556EA"/>
    <w:rsid w:val="00B56DBA"/>
    <w:rsid w:val="00B570B8"/>
    <w:rsid w:val="00B619F1"/>
    <w:rsid w:val="00B64558"/>
    <w:rsid w:val="00B64F0B"/>
    <w:rsid w:val="00B653F2"/>
    <w:rsid w:val="00B65989"/>
    <w:rsid w:val="00B664D2"/>
    <w:rsid w:val="00B666DA"/>
    <w:rsid w:val="00B673B9"/>
    <w:rsid w:val="00B71C33"/>
    <w:rsid w:val="00B75055"/>
    <w:rsid w:val="00B76D26"/>
    <w:rsid w:val="00B76D28"/>
    <w:rsid w:val="00B800F8"/>
    <w:rsid w:val="00B805AB"/>
    <w:rsid w:val="00B8070E"/>
    <w:rsid w:val="00B81384"/>
    <w:rsid w:val="00B814FE"/>
    <w:rsid w:val="00B825B9"/>
    <w:rsid w:val="00B82AE9"/>
    <w:rsid w:val="00B82D1C"/>
    <w:rsid w:val="00B846CC"/>
    <w:rsid w:val="00B8476E"/>
    <w:rsid w:val="00B84C0C"/>
    <w:rsid w:val="00B855F0"/>
    <w:rsid w:val="00B87BE6"/>
    <w:rsid w:val="00B87D79"/>
    <w:rsid w:val="00B907B6"/>
    <w:rsid w:val="00B90C1D"/>
    <w:rsid w:val="00B911DE"/>
    <w:rsid w:val="00B91E61"/>
    <w:rsid w:val="00B94789"/>
    <w:rsid w:val="00B94C88"/>
    <w:rsid w:val="00B971A5"/>
    <w:rsid w:val="00B974CF"/>
    <w:rsid w:val="00B97BB8"/>
    <w:rsid w:val="00BA0459"/>
    <w:rsid w:val="00BA0523"/>
    <w:rsid w:val="00BA1DBE"/>
    <w:rsid w:val="00BA2711"/>
    <w:rsid w:val="00BA4336"/>
    <w:rsid w:val="00BA4482"/>
    <w:rsid w:val="00BA5360"/>
    <w:rsid w:val="00BA5D8F"/>
    <w:rsid w:val="00BA6107"/>
    <w:rsid w:val="00BA6483"/>
    <w:rsid w:val="00BA7B85"/>
    <w:rsid w:val="00BB032A"/>
    <w:rsid w:val="00BB05C7"/>
    <w:rsid w:val="00BB1122"/>
    <w:rsid w:val="00BB18FA"/>
    <w:rsid w:val="00BB1CAA"/>
    <w:rsid w:val="00BB2670"/>
    <w:rsid w:val="00BB2C61"/>
    <w:rsid w:val="00BB2FC8"/>
    <w:rsid w:val="00BB3F42"/>
    <w:rsid w:val="00BB5234"/>
    <w:rsid w:val="00BB62D0"/>
    <w:rsid w:val="00BB72F4"/>
    <w:rsid w:val="00BB7FEF"/>
    <w:rsid w:val="00BC033E"/>
    <w:rsid w:val="00BC10E2"/>
    <w:rsid w:val="00BC1DFA"/>
    <w:rsid w:val="00BC1E78"/>
    <w:rsid w:val="00BC244E"/>
    <w:rsid w:val="00BC3364"/>
    <w:rsid w:val="00BC370F"/>
    <w:rsid w:val="00BC4709"/>
    <w:rsid w:val="00BC7F6D"/>
    <w:rsid w:val="00BD0611"/>
    <w:rsid w:val="00BD09B0"/>
    <w:rsid w:val="00BD1678"/>
    <w:rsid w:val="00BD180D"/>
    <w:rsid w:val="00BD192F"/>
    <w:rsid w:val="00BD1952"/>
    <w:rsid w:val="00BD54A9"/>
    <w:rsid w:val="00BD59FB"/>
    <w:rsid w:val="00BD5EC3"/>
    <w:rsid w:val="00BD5F0B"/>
    <w:rsid w:val="00BD6782"/>
    <w:rsid w:val="00BD6A8B"/>
    <w:rsid w:val="00BE0E06"/>
    <w:rsid w:val="00BE0E82"/>
    <w:rsid w:val="00BE11CF"/>
    <w:rsid w:val="00BE1A42"/>
    <w:rsid w:val="00BE2A07"/>
    <w:rsid w:val="00BE2EB4"/>
    <w:rsid w:val="00BE3051"/>
    <w:rsid w:val="00BE463B"/>
    <w:rsid w:val="00BE478D"/>
    <w:rsid w:val="00BE4A1B"/>
    <w:rsid w:val="00BE4DD6"/>
    <w:rsid w:val="00BE5D47"/>
    <w:rsid w:val="00BE60D0"/>
    <w:rsid w:val="00BE62EC"/>
    <w:rsid w:val="00BE637F"/>
    <w:rsid w:val="00BE6CB4"/>
    <w:rsid w:val="00BE7342"/>
    <w:rsid w:val="00BE7F64"/>
    <w:rsid w:val="00BF040B"/>
    <w:rsid w:val="00BF0D15"/>
    <w:rsid w:val="00BF1064"/>
    <w:rsid w:val="00BF17FC"/>
    <w:rsid w:val="00BF20A5"/>
    <w:rsid w:val="00BF23BE"/>
    <w:rsid w:val="00BF2A32"/>
    <w:rsid w:val="00BF3181"/>
    <w:rsid w:val="00BF4112"/>
    <w:rsid w:val="00BF4520"/>
    <w:rsid w:val="00BF505E"/>
    <w:rsid w:val="00BF55E8"/>
    <w:rsid w:val="00BF5BC7"/>
    <w:rsid w:val="00BF6126"/>
    <w:rsid w:val="00BF683C"/>
    <w:rsid w:val="00BF6E57"/>
    <w:rsid w:val="00BF734C"/>
    <w:rsid w:val="00BF75B7"/>
    <w:rsid w:val="00BF7FC9"/>
    <w:rsid w:val="00C005F5"/>
    <w:rsid w:val="00C02BFC"/>
    <w:rsid w:val="00C03305"/>
    <w:rsid w:val="00C033F3"/>
    <w:rsid w:val="00C0625C"/>
    <w:rsid w:val="00C063B1"/>
    <w:rsid w:val="00C06807"/>
    <w:rsid w:val="00C07CB6"/>
    <w:rsid w:val="00C1077D"/>
    <w:rsid w:val="00C138EC"/>
    <w:rsid w:val="00C15140"/>
    <w:rsid w:val="00C1514F"/>
    <w:rsid w:val="00C15521"/>
    <w:rsid w:val="00C15558"/>
    <w:rsid w:val="00C15ACE"/>
    <w:rsid w:val="00C162E5"/>
    <w:rsid w:val="00C173AD"/>
    <w:rsid w:val="00C1747E"/>
    <w:rsid w:val="00C17CED"/>
    <w:rsid w:val="00C21882"/>
    <w:rsid w:val="00C2260B"/>
    <w:rsid w:val="00C228BC"/>
    <w:rsid w:val="00C22B98"/>
    <w:rsid w:val="00C24CD8"/>
    <w:rsid w:val="00C24DDE"/>
    <w:rsid w:val="00C25275"/>
    <w:rsid w:val="00C2557C"/>
    <w:rsid w:val="00C2563B"/>
    <w:rsid w:val="00C26195"/>
    <w:rsid w:val="00C26564"/>
    <w:rsid w:val="00C27230"/>
    <w:rsid w:val="00C278D6"/>
    <w:rsid w:val="00C279AD"/>
    <w:rsid w:val="00C30EB4"/>
    <w:rsid w:val="00C31C35"/>
    <w:rsid w:val="00C32854"/>
    <w:rsid w:val="00C335B5"/>
    <w:rsid w:val="00C33FD0"/>
    <w:rsid w:val="00C34AE8"/>
    <w:rsid w:val="00C34DF0"/>
    <w:rsid w:val="00C34F2D"/>
    <w:rsid w:val="00C354F1"/>
    <w:rsid w:val="00C36B6F"/>
    <w:rsid w:val="00C40231"/>
    <w:rsid w:val="00C40B9D"/>
    <w:rsid w:val="00C41407"/>
    <w:rsid w:val="00C4204A"/>
    <w:rsid w:val="00C42184"/>
    <w:rsid w:val="00C4255A"/>
    <w:rsid w:val="00C432D5"/>
    <w:rsid w:val="00C452FD"/>
    <w:rsid w:val="00C45822"/>
    <w:rsid w:val="00C45A3D"/>
    <w:rsid w:val="00C45BF4"/>
    <w:rsid w:val="00C46227"/>
    <w:rsid w:val="00C46268"/>
    <w:rsid w:val="00C46EFF"/>
    <w:rsid w:val="00C51B4A"/>
    <w:rsid w:val="00C52490"/>
    <w:rsid w:val="00C527B4"/>
    <w:rsid w:val="00C528C3"/>
    <w:rsid w:val="00C52927"/>
    <w:rsid w:val="00C52DA4"/>
    <w:rsid w:val="00C5349C"/>
    <w:rsid w:val="00C5425E"/>
    <w:rsid w:val="00C56533"/>
    <w:rsid w:val="00C565A5"/>
    <w:rsid w:val="00C571C9"/>
    <w:rsid w:val="00C579A1"/>
    <w:rsid w:val="00C611E7"/>
    <w:rsid w:val="00C633DA"/>
    <w:rsid w:val="00C64020"/>
    <w:rsid w:val="00C642EB"/>
    <w:rsid w:val="00C64497"/>
    <w:rsid w:val="00C65F53"/>
    <w:rsid w:val="00C66B7A"/>
    <w:rsid w:val="00C67890"/>
    <w:rsid w:val="00C70C71"/>
    <w:rsid w:val="00C70EBF"/>
    <w:rsid w:val="00C720B7"/>
    <w:rsid w:val="00C72C1E"/>
    <w:rsid w:val="00C734CD"/>
    <w:rsid w:val="00C7380E"/>
    <w:rsid w:val="00C73E2F"/>
    <w:rsid w:val="00C74101"/>
    <w:rsid w:val="00C74649"/>
    <w:rsid w:val="00C74697"/>
    <w:rsid w:val="00C74A5E"/>
    <w:rsid w:val="00C74C4A"/>
    <w:rsid w:val="00C74D97"/>
    <w:rsid w:val="00C75068"/>
    <w:rsid w:val="00C757A1"/>
    <w:rsid w:val="00C76201"/>
    <w:rsid w:val="00C76A23"/>
    <w:rsid w:val="00C76B57"/>
    <w:rsid w:val="00C77EF3"/>
    <w:rsid w:val="00C810B7"/>
    <w:rsid w:val="00C810F4"/>
    <w:rsid w:val="00C82089"/>
    <w:rsid w:val="00C821A8"/>
    <w:rsid w:val="00C8257A"/>
    <w:rsid w:val="00C82A15"/>
    <w:rsid w:val="00C839F2"/>
    <w:rsid w:val="00C85ED8"/>
    <w:rsid w:val="00C8635E"/>
    <w:rsid w:val="00C86656"/>
    <w:rsid w:val="00C86673"/>
    <w:rsid w:val="00C8670A"/>
    <w:rsid w:val="00C9124B"/>
    <w:rsid w:val="00C913C2"/>
    <w:rsid w:val="00C926F3"/>
    <w:rsid w:val="00C928C0"/>
    <w:rsid w:val="00C94748"/>
    <w:rsid w:val="00C94A07"/>
    <w:rsid w:val="00C94BF7"/>
    <w:rsid w:val="00C94E66"/>
    <w:rsid w:val="00C95B12"/>
    <w:rsid w:val="00C95B99"/>
    <w:rsid w:val="00C95EAB"/>
    <w:rsid w:val="00C96918"/>
    <w:rsid w:val="00C971B4"/>
    <w:rsid w:val="00C97426"/>
    <w:rsid w:val="00C9768E"/>
    <w:rsid w:val="00CA05CF"/>
    <w:rsid w:val="00CA1684"/>
    <w:rsid w:val="00CA2787"/>
    <w:rsid w:val="00CA292B"/>
    <w:rsid w:val="00CA4790"/>
    <w:rsid w:val="00CA4CA7"/>
    <w:rsid w:val="00CA51F8"/>
    <w:rsid w:val="00CA5DAC"/>
    <w:rsid w:val="00CA689D"/>
    <w:rsid w:val="00CA7B23"/>
    <w:rsid w:val="00CA7EC6"/>
    <w:rsid w:val="00CB04AD"/>
    <w:rsid w:val="00CB1405"/>
    <w:rsid w:val="00CB2E05"/>
    <w:rsid w:val="00CB32DD"/>
    <w:rsid w:val="00CB451F"/>
    <w:rsid w:val="00CB5180"/>
    <w:rsid w:val="00CB5781"/>
    <w:rsid w:val="00CB5B08"/>
    <w:rsid w:val="00CB6366"/>
    <w:rsid w:val="00CB65E9"/>
    <w:rsid w:val="00CB6634"/>
    <w:rsid w:val="00CB6A49"/>
    <w:rsid w:val="00CB797D"/>
    <w:rsid w:val="00CB7A46"/>
    <w:rsid w:val="00CB7EB7"/>
    <w:rsid w:val="00CC02CC"/>
    <w:rsid w:val="00CC2465"/>
    <w:rsid w:val="00CC5D14"/>
    <w:rsid w:val="00CC5DBE"/>
    <w:rsid w:val="00CC6133"/>
    <w:rsid w:val="00CC648C"/>
    <w:rsid w:val="00CD049C"/>
    <w:rsid w:val="00CD0733"/>
    <w:rsid w:val="00CD0B4D"/>
    <w:rsid w:val="00CD0BB5"/>
    <w:rsid w:val="00CD2815"/>
    <w:rsid w:val="00CD2E82"/>
    <w:rsid w:val="00CD31E5"/>
    <w:rsid w:val="00CD3876"/>
    <w:rsid w:val="00CD3EE1"/>
    <w:rsid w:val="00CD5056"/>
    <w:rsid w:val="00CD52CB"/>
    <w:rsid w:val="00CD6B83"/>
    <w:rsid w:val="00CD6CDA"/>
    <w:rsid w:val="00CD7E44"/>
    <w:rsid w:val="00CE09FD"/>
    <w:rsid w:val="00CE0BEE"/>
    <w:rsid w:val="00CE128C"/>
    <w:rsid w:val="00CE29F1"/>
    <w:rsid w:val="00CE3555"/>
    <w:rsid w:val="00CE411E"/>
    <w:rsid w:val="00CE6874"/>
    <w:rsid w:val="00CF06E6"/>
    <w:rsid w:val="00CF2256"/>
    <w:rsid w:val="00CF2C1F"/>
    <w:rsid w:val="00CF307E"/>
    <w:rsid w:val="00CF3540"/>
    <w:rsid w:val="00CF39A8"/>
    <w:rsid w:val="00CF3FE8"/>
    <w:rsid w:val="00CF551F"/>
    <w:rsid w:val="00D0034C"/>
    <w:rsid w:val="00D010C1"/>
    <w:rsid w:val="00D01120"/>
    <w:rsid w:val="00D017C8"/>
    <w:rsid w:val="00D01B57"/>
    <w:rsid w:val="00D02D7A"/>
    <w:rsid w:val="00D03A5B"/>
    <w:rsid w:val="00D05522"/>
    <w:rsid w:val="00D05C12"/>
    <w:rsid w:val="00D07905"/>
    <w:rsid w:val="00D10605"/>
    <w:rsid w:val="00D10CD7"/>
    <w:rsid w:val="00D1125F"/>
    <w:rsid w:val="00D1176F"/>
    <w:rsid w:val="00D13729"/>
    <w:rsid w:val="00D15700"/>
    <w:rsid w:val="00D16E88"/>
    <w:rsid w:val="00D1778B"/>
    <w:rsid w:val="00D2069D"/>
    <w:rsid w:val="00D20AED"/>
    <w:rsid w:val="00D21ADF"/>
    <w:rsid w:val="00D224DA"/>
    <w:rsid w:val="00D22A78"/>
    <w:rsid w:val="00D23DDB"/>
    <w:rsid w:val="00D24097"/>
    <w:rsid w:val="00D24BC6"/>
    <w:rsid w:val="00D263A1"/>
    <w:rsid w:val="00D2659C"/>
    <w:rsid w:val="00D266F1"/>
    <w:rsid w:val="00D27C6A"/>
    <w:rsid w:val="00D30204"/>
    <w:rsid w:val="00D30A95"/>
    <w:rsid w:val="00D32A62"/>
    <w:rsid w:val="00D33485"/>
    <w:rsid w:val="00D334ED"/>
    <w:rsid w:val="00D367D6"/>
    <w:rsid w:val="00D4095F"/>
    <w:rsid w:val="00D42E08"/>
    <w:rsid w:val="00D43255"/>
    <w:rsid w:val="00D4363C"/>
    <w:rsid w:val="00D44609"/>
    <w:rsid w:val="00D44BFB"/>
    <w:rsid w:val="00D4535C"/>
    <w:rsid w:val="00D45F30"/>
    <w:rsid w:val="00D45F9A"/>
    <w:rsid w:val="00D46073"/>
    <w:rsid w:val="00D4611C"/>
    <w:rsid w:val="00D5037F"/>
    <w:rsid w:val="00D5047D"/>
    <w:rsid w:val="00D515CB"/>
    <w:rsid w:val="00D5203D"/>
    <w:rsid w:val="00D5336F"/>
    <w:rsid w:val="00D534BC"/>
    <w:rsid w:val="00D5481E"/>
    <w:rsid w:val="00D55BBD"/>
    <w:rsid w:val="00D57BC4"/>
    <w:rsid w:val="00D57C13"/>
    <w:rsid w:val="00D614FE"/>
    <w:rsid w:val="00D6189F"/>
    <w:rsid w:val="00D62207"/>
    <w:rsid w:val="00D6225B"/>
    <w:rsid w:val="00D6246A"/>
    <w:rsid w:val="00D63615"/>
    <w:rsid w:val="00D652F6"/>
    <w:rsid w:val="00D6537A"/>
    <w:rsid w:val="00D657A9"/>
    <w:rsid w:val="00D65A3B"/>
    <w:rsid w:val="00D66975"/>
    <w:rsid w:val="00D70D5D"/>
    <w:rsid w:val="00D71360"/>
    <w:rsid w:val="00D715F7"/>
    <w:rsid w:val="00D71FA9"/>
    <w:rsid w:val="00D72452"/>
    <w:rsid w:val="00D7313F"/>
    <w:rsid w:val="00D733A0"/>
    <w:rsid w:val="00D73BD8"/>
    <w:rsid w:val="00D74715"/>
    <w:rsid w:val="00D74798"/>
    <w:rsid w:val="00D75188"/>
    <w:rsid w:val="00D761F8"/>
    <w:rsid w:val="00D7666C"/>
    <w:rsid w:val="00D76749"/>
    <w:rsid w:val="00D82BBB"/>
    <w:rsid w:val="00D83A8D"/>
    <w:rsid w:val="00D83B3A"/>
    <w:rsid w:val="00D83F84"/>
    <w:rsid w:val="00D84303"/>
    <w:rsid w:val="00D8578E"/>
    <w:rsid w:val="00D86B7E"/>
    <w:rsid w:val="00D90C99"/>
    <w:rsid w:val="00D913FD"/>
    <w:rsid w:val="00D91852"/>
    <w:rsid w:val="00D91855"/>
    <w:rsid w:val="00D921B9"/>
    <w:rsid w:val="00D927ED"/>
    <w:rsid w:val="00D9514F"/>
    <w:rsid w:val="00D953F5"/>
    <w:rsid w:val="00D96A94"/>
    <w:rsid w:val="00DA0D6E"/>
    <w:rsid w:val="00DA14AC"/>
    <w:rsid w:val="00DA2AED"/>
    <w:rsid w:val="00DA3A7F"/>
    <w:rsid w:val="00DA3BEB"/>
    <w:rsid w:val="00DA49E9"/>
    <w:rsid w:val="00DA5030"/>
    <w:rsid w:val="00DA5387"/>
    <w:rsid w:val="00DA69EE"/>
    <w:rsid w:val="00DB0718"/>
    <w:rsid w:val="00DB081C"/>
    <w:rsid w:val="00DB0C43"/>
    <w:rsid w:val="00DB0E98"/>
    <w:rsid w:val="00DB19CA"/>
    <w:rsid w:val="00DB3693"/>
    <w:rsid w:val="00DB3B1A"/>
    <w:rsid w:val="00DB4483"/>
    <w:rsid w:val="00DB5592"/>
    <w:rsid w:val="00DB7347"/>
    <w:rsid w:val="00DC07B4"/>
    <w:rsid w:val="00DC2615"/>
    <w:rsid w:val="00DC2C28"/>
    <w:rsid w:val="00DC3105"/>
    <w:rsid w:val="00DC361B"/>
    <w:rsid w:val="00DC3A3B"/>
    <w:rsid w:val="00DC3E68"/>
    <w:rsid w:val="00DC4C7F"/>
    <w:rsid w:val="00DC5255"/>
    <w:rsid w:val="00DC65ED"/>
    <w:rsid w:val="00DC698F"/>
    <w:rsid w:val="00DC6B19"/>
    <w:rsid w:val="00DC6CD8"/>
    <w:rsid w:val="00DC6D02"/>
    <w:rsid w:val="00DC757A"/>
    <w:rsid w:val="00DC7C7D"/>
    <w:rsid w:val="00DC7F18"/>
    <w:rsid w:val="00DD0724"/>
    <w:rsid w:val="00DD0C22"/>
    <w:rsid w:val="00DD4C4F"/>
    <w:rsid w:val="00DD5066"/>
    <w:rsid w:val="00DD58E4"/>
    <w:rsid w:val="00DD616F"/>
    <w:rsid w:val="00DD652F"/>
    <w:rsid w:val="00DD7399"/>
    <w:rsid w:val="00DD77B6"/>
    <w:rsid w:val="00DD7D1D"/>
    <w:rsid w:val="00DE0446"/>
    <w:rsid w:val="00DE0988"/>
    <w:rsid w:val="00DE0C16"/>
    <w:rsid w:val="00DE3D70"/>
    <w:rsid w:val="00DE4A72"/>
    <w:rsid w:val="00DE5734"/>
    <w:rsid w:val="00DE5A11"/>
    <w:rsid w:val="00DE65F2"/>
    <w:rsid w:val="00DE6CF7"/>
    <w:rsid w:val="00DE7243"/>
    <w:rsid w:val="00DF062E"/>
    <w:rsid w:val="00DF1721"/>
    <w:rsid w:val="00DF4841"/>
    <w:rsid w:val="00DF4D01"/>
    <w:rsid w:val="00DF512D"/>
    <w:rsid w:val="00DF5A92"/>
    <w:rsid w:val="00DF5D08"/>
    <w:rsid w:val="00DF605E"/>
    <w:rsid w:val="00DF61FE"/>
    <w:rsid w:val="00DF76DE"/>
    <w:rsid w:val="00E00C08"/>
    <w:rsid w:val="00E018FE"/>
    <w:rsid w:val="00E033E9"/>
    <w:rsid w:val="00E0372D"/>
    <w:rsid w:val="00E04235"/>
    <w:rsid w:val="00E04966"/>
    <w:rsid w:val="00E0665F"/>
    <w:rsid w:val="00E06695"/>
    <w:rsid w:val="00E067F4"/>
    <w:rsid w:val="00E07B98"/>
    <w:rsid w:val="00E10827"/>
    <w:rsid w:val="00E10ABE"/>
    <w:rsid w:val="00E10B4E"/>
    <w:rsid w:val="00E138AB"/>
    <w:rsid w:val="00E143C5"/>
    <w:rsid w:val="00E15C91"/>
    <w:rsid w:val="00E16290"/>
    <w:rsid w:val="00E16D6D"/>
    <w:rsid w:val="00E20CDA"/>
    <w:rsid w:val="00E20D48"/>
    <w:rsid w:val="00E21ACC"/>
    <w:rsid w:val="00E22D5D"/>
    <w:rsid w:val="00E2442D"/>
    <w:rsid w:val="00E245E6"/>
    <w:rsid w:val="00E24CED"/>
    <w:rsid w:val="00E269B6"/>
    <w:rsid w:val="00E27128"/>
    <w:rsid w:val="00E305B5"/>
    <w:rsid w:val="00E308C2"/>
    <w:rsid w:val="00E3148A"/>
    <w:rsid w:val="00E317F4"/>
    <w:rsid w:val="00E318B2"/>
    <w:rsid w:val="00E335BF"/>
    <w:rsid w:val="00E339C8"/>
    <w:rsid w:val="00E341DB"/>
    <w:rsid w:val="00E34D2E"/>
    <w:rsid w:val="00E361F6"/>
    <w:rsid w:val="00E3621D"/>
    <w:rsid w:val="00E368E1"/>
    <w:rsid w:val="00E36D84"/>
    <w:rsid w:val="00E36FDF"/>
    <w:rsid w:val="00E37B24"/>
    <w:rsid w:val="00E40D30"/>
    <w:rsid w:val="00E42189"/>
    <w:rsid w:val="00E42B2C"/>
    <w:rsid w:val="00E43051"/>
    <w:rsid w:val="00E43549"/>
    <w:rsid w:val="00E445A9"/>
    <w:rsid w:val="00E44723"/>
    <w:rsid w:val="00E44BB0"/>
    <w:rsid w:val="00E456E3"/>
    <w:rsid w:val="00E464AC"/>
    <w:rsid w:val="00E4720D"/>
    <w:rsid w:val="00E47E91"/>
    <w:rsid w:val="00E50CD5"/>
    <w:rsid w:val="00E513B0"/>
    <w:rsid w:val="00E520AE"/>
    <w:rsid w:val="00E52AA8"/>
    <w:rsid w:val="00E52C90"/>
    <w:rsid w:val="00E53050"/>
    <w:rsid w:val="00E53287"/>
    <w:rsid w:val="00E53CA4"/>
    <w:rsid w:val="00E54771"/>
    <w:rsid w:val="00E558C4"/>
    <w:rsid w:val="00E56245"/>
    <w:rsid w:val="00E56770"/>
    <w:rsid w:val="00E56E3D"/>
    <w:rsid w:val="00E6038A"/>
    <w:rsid w:val="00E62FB4"/>
    <w:rsid w:val="00E63733"/>
    <w:rsid w:val="00E64BCD"/>
    <w:rsid w:val="00E652CD"/>
    <w:rsid w:val="00E6572B"/>
    <w:rsid w:val="00E6595F"/>
    <w:rsid w:val="00E660E9"/>
    <w:rsid w:val="00E6775A"/>
    <w:rsid w:val="00E67D61"/>
    <w:rsid w:val="00E704DE"/>
    <w:rsid w:val="00E70CCE"/>
    <w:rsid w:val="00E7226E"/>
    <w:rsid w:val="00E726CE"/>
    <w:rsid w:val="00E72887"/>
    <w:rsid w:val="00E72B32"/>
    <w:rsid w:val="00E739A3"/>
    <w:rsid w:val="00E73D09"/>
    <w:rsid w:val="00E741BE"/>
    <w:rsid w:val="00E7420B"/>
    <w:rsid w:val="00E748AC"/>
    <w:rsid w:val="00E74CE9"/>
    <w:rsid w:val="00E750CD"/>
    <w:rsid w:val="00E7548E"/>
    <w:rsid w:val="00E75836"/>
    <w:rsid w:val="00E76003"/>
    <w:rsid w:val="00E7688D"/>
    <w:rsid w:val="00E76CC5"/>
    <w:rsid w:val="00E77324"/>
    <w:rsid w:val="00E77F25"/>
    <w:rsid w:val="00E80006"/>
    <w:rsid w:val="00E82055"/>
    <w:rsid w:val="00E827DC"/>
    <w:rsid w:val="00E82B8F"/>
    <w:rsid w:val="00E82BF7"/>
    <w:rsid w:val="00E82C64"/>
    <w:rsid w:val="00E850F8"/>
    <w:rsid w:val="00E86AA4"/>
    <w:rsid w:val="00E917EC"/>
    <w:rsid w:val="00E91D65"/>
    <w:rsid w:val="00E92248"/>
    <w:rsid w:val="00E92923"/>
    <w:rsid w:val="00E95778"/>
    <w:rsid w:val="00E95844"/>
    <w:rsid w:val="00E95B1D"/>
    <w:rsid w:val="00E961E2"/>
    <w:rsid w:val="00E96B9E"/>
    <w:rsid w:val="00E96CBD"/>
    <w:rsid w:val="00EA0396"/>
    <w:rsid w:val="00EA1D01"/>
    <w:rsid w:val="00EA2CB1"/>
    <w:rsid w:val="00EA3513"/>
    <w:rsid w:val="00EA379B"/>
    <w:rsid w:val="00EA5710"/>
    <w:rsid w:val="00EA6F39"/>
    <w:rsid w:val="00EA75A2"/>
    <w:rsid w:val="00EB2DAE"/>
    <w:rsid w:val="00EB4944"/>
    <w:rsid w:val="00EB7752"/>
    <w:rsid w:val="00EC00E5"/>
    <w:rsid w:val="00EC144B"/>
    <w:rsid w:val="00EC1F1E"/>
    <w:rsid w:val="00EC3991"/>
    <w:rsid w:val="00EC41BB"/>
    <w:rsid w:val="00EC4764"/>
    <w:rsid w:val="00EC4AD7"/>
    <w:rsid w:val="00EC523E"/>
    <w:rsid w:val="00EC57AA"/>
    <w:rsid w:val="00EC5963"/>
    <w:rsid w:val="00EC5FDC"/>
    <w:rsid w:val="00EC6605"/>
    <w:rsid w:val="00EC6AB8"/>
    <w:rsid w:val="00EC7208"/>
    <w:rsid w:val="00EC7225"/>
    <w:rsid w:val="00ED1F34"/>
    <w:rsid w:val="00ED24F3"/>
    <w:rsid w:val="00ED2DAF"/>
    <w:rsid w:val="00ED31B1"/>
    <w:rsid w:val="00ED35DE"/>
    <w:rsid w:val="00ED3DDE"/>
    <w:rsid w:val="00ED4369"/>
    <w:rsid w:val="00ED4715"/>
    <w:rsid w:val="00ED5C45"/>
    <w:rsid w:val="00ED62FA"/>
    <w:rsid w:val="00ED6508"/>
    <w:rsid w:val="00ED67AC"/>
    <w:rsid w:val="00ED67E1"/>
    <w:rsid w:val="00ED6EA2"/>
    <w:rsid w:val="00ED741F"/>
    <w:rsid w:val="00ED7DF9"/>
    <w:rsid w:val="00EE0051"/>
    <w:rsid w:val="00EE058B"/>
    <w:rsid w:val="00EE0DB5"/>
    <w:rsid w:val="00EE1782"/>
    <w:rsid w:val="00EE204A"/>
    <w:rsid w:val="00EE29A1"/>
    <w:rsid w:val="00EE2C33"/>
    <w:rsid w:val="00EE3410"/>
    <w:rsid w:val="00EE3AA1"/>
    <w:rsid w:val="00EE4C8D"/>
    <w:rsid w:val="00EE6078"/>
    <w:rsid w:val="00EE7D1E"/>
    <w:rsid w:val="00EF0604"/>
    <w:rsid w:val="00EF160E"/>
    <w:rsid w:val="00EF338B"/>
    <w:rsid w:val="00EF4725"/>
    <w:rsid w:val="00EF5578"/>
    <w:rsid w:val="00EF6330"/>
    <w:rsid w:val="00EF6492"/>
    <w:rsid w:val="00EF79F9"/>
    <w:rsid w:val="00EF7A4D"/>
    <w:rsid w:val="00F00380"/>
    <w:rsid w:val="00F00FDC"/>
    <w:rsid w:val="00F01716"/>
    <w:rsid w:val="00F0175E"/>
    <w:rsid w:val="00F01904"/>
    <w:rsid w:val="00F01B79"/>
    <w:rsid w:val="00F02710"/>
    <w:rsid w:val="00F028FA"/>
    <w:rsid w:val="00F02C88"/>
    <w:rsid w:val="00F032CA"/>
    <w:rsid w:val="00F03CE4"/>
    <w:rsid w:val="00F05675"/>
    <w:rsid w:val="00F063BF"/>
    <w:rsid w:val="00F0676C"/>
    <w:rsid w:val="00F06D3F"/>
    <w:rsid w:val="00F06DC8"/>
    <w:rsid w:val="00F10EBE"/>
    <w:rsid w:val="00F10F97"/>
    <w:rsid w:val="00F119FF"/>
    <w:rsid w:val="00F1244E"/>
    <w:rsid w:val="00F12AF9"/>
    <w:rsid w:val="00F14139"/>
    <w:rsid w:val="00F15474"/>
    <w:rsid w:val="00F2280B"/>
    <w:rsid w:val="00F242C8"/>
    <w:rsid w:val="00F24A3F"/>
    <w:rsid w:val="00F24A4E"/>
    <w:rsid w:val="00F24DE0"/>
    <w:rsid w:val="00F2563C"/>
    <w:rsid w:val="00F3087E"/>
    <w:rsid w:val="00F32249"/>
    <w:rsid w:val="00F32DC2"/>
    <w:rsid w:val="00F33601"/>
    <w:rsid w:val="00F33734"/>
    <w:rsid w:val="00F33796"/>
    <w:rsid w:val="00F33C05"/>
    <w:rsid w:val="00F34FDF"/>
    <w:rsid w:val="00F36DE3"/>
    <w:rsid w:val="00F36EBD"/>
    <w:rsid w:val="00F36F56"/>
    <w:rsid w:val="00F37F9F"/>
    <w:rsid w:val="00F407B1"/>
    <w:rsid w:val="00F41EB9"/>
    <w:rsid w:val="00F427D8"/>
    <w:rsid w:val="00F4326E"/>
    <w:rsid w:val="00F4344E"/>
    <w:rsid w:val="00F43D07"/>
    <w:rsid w:val="00F4420E"/>
    <w:rsid w:val="00F446A9"/>
    <w:rsid w:val="00F45058"/>
    <w:rsid w:val="00F451D8"/>
    <w:rsid w:val="00F45F83"/>
    <w:rsid w:val="00F460B9"/>
    <w:rsid w:val="00F478AF"/>
    <w:rsid w:val="00F47A67"/>
    <w:rsid w:val="00F50EFE"/>
    <w:rsid w:val="00F520C6"/>
    <w:rsid w:val="00F52ADD"/>
    <w:rsid w:val="00F536EA"/>
    <w:rsid w:val="00F54976"/>
    <w:rsid w:val="00F54B06"/>
    <w:rsid w:val="00F55E4E"/>
    <w:rsid w:val="00F56816"/>
    <w:rsid w:val="00F568F9"/>
    <w:rsid w:val="00F57A40"/>
    <w:rsid w:val="00F6177D"/>
    <w:rsid w:val="00F61834"/>
    <w:rsid w:val="00F61955"/>
    <w:rsid w:val="00F61AC6"/>
    <w:rsid w:val="00F61B77"/>
    <w:rsid w:val="00F65B85"/>
    <w:rsid w:val="00F65DF0"/>
    <w:rsid w:val="00F662BB"/>
    <w:rsid w:val="00F666F6"/>
    <w:rsid w:val="00F66CA9"/>
    <w:rsid w:val="00F66DB4"/>
    <w:rsid w:val="00F70370"/>
    <w:rsid w:val="00F71083"/>
    <w:rsid w:val="00F7158C"/>
    <w:rsid w:val="00F73DCA"/>
    <w:rsid w:val="00F73E5F"/>
    <w:rsid w:val="00F73E7C"/>
    <w:rsid w:val="00F74D5C"/>
    <w:rsid w:val="00F74E79"/>
    <w:rsid w:val="00F751D6"/>
    <w:rsid w:val="00F76865"/>
    <w:rsid w:val="00F7756D"/>
    <w:rsid w:val="00F77879"/>
    <w:rsid w:val="00F778A5"/>
    <w:rsid w:val="00F8035D"/>
    <w:rsid w:val="00F812C4"/>
    <w:rsid w:val="00F81500"/>
    <w:rsid w:val="00F81C0B"/>
    <w:rsid w:val="00F81DF9"/>
    <w:rsid w:val="00F8244E"/>
    <w:rsid w:val="00F829D8"/>
    <w:rsid w:val="00F83A59"/>
    <w:rsid w:val="00F83F2E"/>
    <w:rsid w:val="00F845BE"/>
    <w:rsid w:val="00F861C1"/>
    <w:rsid w:val="00F91683"/>
    <w:rsid w:val="00F92A71"/>
    <w:rsid w:val="00F92FF3"/>
    <w:rsid w:val="00F93579"/>
    <w:rsid w:val="00F93C9F"/>
    <w:rsid w:val="00F94B4D"/>
    <w:rsid w:val="00FA0F2D"/>
    <w:rsid w:val="00FA211D"/>
    <w:rsid w:val="00FA3159"/>
    <w:rsid w:val="00FA497C"/>
    <w:rsid w:val="00FA4FB2"/>
    <w:rsid w:val="00FA5BFC"/>
    <w:rsid w:val="00FB23E1"/>
    <w:rsid w:val="00FB4777"/>
    <w:rsid w:val="00FC000B"/>
    <w:rsid w:val="00FC06F0"/>
    <w:rsid w:val="00FC10DA"/>
    <w:rsid w:val="00FC1946"/>
    <w:rsid w:val="00FC2F33"/>
    <w:rsid w:val="00FC2FDF"/>
    <w:rsid w:val="00FC32DE"/>
    <w:rsid w:val="00FC3E04"/>
    <w:rsid w:val="00FC460A"/>
    <w:rsid w:val="00FC4BE3"/>
    <w:rsid w:val="00FC572A"/>
    <w:rsid w:val="00FC59EE"/>
    <w:rsid w:val="00FC5FEA"/>
    <w:rsid w:val="00FC6A7D"/>
    <w:rsid w:val="00FC6D60"/>
    <w:rsid w:val="00FC7125"/>
    <w:rsid w:val="00FC71B0"/>
    <w:rsid w:val="00FC779B"/>
    <w:rsid w:val="00FD0B99"/>
    <w:rsid w:val="00FD0EF8"/>
    <w:rsid w:val="00FD1D49"/>
    <w:rsid w:val="00FD1EB8"/>
    <w:rsid w:val="00FD202B"/>
    <w:rsid w:val="00FD261F"/>
    <w:rsid w:val="00FD2FE2"/>
    <w:rsid w:val="00FD42A1"/>
    <w:rsid w:val="00FD4318"/>
    <w:rsid w:val="00FD485E"/>
    <w:rsid w:val="00FD5DBC"/>
    <w:rsid w:val="00FD61F9"/>
    <w:rsid w:val="00FD6388"/>
    <w:rsid w:val="00FD736D"/>
    <w:rsid w:val="00FD75F3"/>
    <w:rsid w:val="00FE15FD"/>
    <w:rsid w:val="00FE3191"/>
    <w:rsid w:val="00FE3242"/>
    <w:rsid w:val="00FE3513"/>
    <w:rsid w:val="00FE38B7"/>
    <w:rsid w:val="00FE3BBF"/>
    <w:rsid w:val="00FE4B41"/>
    <w:rsid w:val="00FE52B5"/>
    <w:rsid w:val="00FE66D7"/>
    <w:rsid w:val="00FF19E8"/>
    <w:rsid w:val="00FF2793"/>
    <w:rsid w:val="00FF4F1F"/>
    <w:rsid w:val="00FF5F79"/>
    <w:rsid w:val="00FF6303"/>
    <w:rsid w:val="00FF795F"/>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7ABF8-6C75-41EA-BE63-AA3F3FA4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F90"/>
    <w:pPr>
      <w:widowControl w:val="0"/>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855F90"/>
    <w:pPr>
      <w:keepNext/>
      <w:numPr>
        <w:ilvl w:val="1"/>
        <w:numId w:val="1"/>
      </w:numPr>
      <w:spacing w:before="240" w:after="240"/>
      <w:outlineLvl w:val="1"/>
    </w:pPr>
    <w:rPr>
      <w:b/>
      <w:caps/>
      <w:sz w:val="28"/>
    </w:rPr>
  </w:style>
  <w:style w:type="paragraph" w:styleId="Heading3">
    <w:name w:val="heading 3"/>
    <w:basedOn w:val="Normal"/>
    <w:next w:val="Normal"/>
    <w:link w:val="Heading3Char"/>
    <w:qFormat/>
    <w:rsid w:val="00855F90"/>
    <w:pPr>
      <w:keepNext/>
      <w:widowControl/>
      <w:numPr>
        <w:ilvl w:val="2"/>
        <w:numId w:val="1"/>
      </w:numPr>
      <w:spacing w:before="240" w:after="240"/>
      <w:outlineLvl w:val="2"/>
    </w:pPr>
    <w:rPr>
      <w:b/>
      <w:caps/>
      <w:sz w:val="24"/>
    </w:rPr>
  </w:style>
  <w:style w:type="paragraph" w:styleId="Heading4">
    <w:name w:val="heading 4"/>
    <w:basedOn w:val="Normal"/>
    <w:next w:val="Normal"/>
    <w:link w:val="Heading4Char"/>
    <w:qFormat/>
    <w:rsid w:val="00855F90"/>
    <w:pPr>
      <w:keepNext/>
      <w:numPr>
        <w:ilvl w:val="3"/>
        <w:numId w:val="1"/>
      </w:numPr>
      <w:spacing w:before="240" w:after="240"/>
      <w:outlineLvl w:val="3"/>
    </w:pPr>
    <w:rPr>
      <w:caps/>
      <w:sz w:val="24"/>
    </w:rPr>
  </w:style>
  <w:style w:type="paragraph" w:styleId="Heading5">
    <w:name w:val="heading 5"/>
    <w:basedOn w:val="Normal"/>
    <w:next w:val="Normal"/>
    <w:link w:val="Heading5Char"/>
    <w:qFormat/>
    <w:rsid w:val="00855F90"/>
    <w:pPr>
      <w:numPr>
        <w:ilvl w:val="4"/>
        <w:numId w:val="1"/>
      </w:numPr>
      <w:spacing w:before="240" w:after="240"/>
      <w:outlineLvl w:val="4"/>
    </w:pPr>
    <w:rPr>
      <w:i/>
      <w:sz w:val="24"/>
    </w:rPr>
  </w:style>
  <w:style w:type="paragraph" w:styleId="Heading6">
    <w:name w:val="heading 6"/>
    <w:basedOn w:val="Normal"/>
    <w:next w:val="Normal"/>
    <w:link w:val="Heading6Char"/>
    <w:qFormat/>
    <w:rsid w:val="00855F90"/>
    <w:pPr>
      <w:numPr>
        <w:ilvl w:val="5"/>
        <w:numId w:val="1"/>
      </w:numPr>
      <w:spacing w:before="240" w:after="240"/>
      <w:jc w:val="center"/>
      <w:outlineLvl w:val="5"/>
    </w:pPr>
    <w:rPr>
      <w:b/>
      <w:caps/>
      <w:sz w:val="24"/>
    </w:rPr>
  </w:style>
  <w:style w:type="paragraph" w:styleId="Heading7">
    <w:name w:val="heading 7"/>
    <w:basedOn w:val="Normal"/>
    <w:next w:val="Normal"/>
    <w:link w:val="Heading7Char"/>
    <w:qFormat/>
    <w:rsid w:val="00855F90"/>
    <w:pPr>
      <w:numPr>
        <w:ilvl w:val="6"/>
        <w:numId w:val="1"/>
      </w:numPr>
      <w:spacing w:before="240" w:after="60"/>
      <w:outlineLvl w:val="6"/>
    </w:pPr>
  </w:style>
  <w:style w:type="paragraph" w:styleId="Heading8">
    <w:name w:val="heading 8"/>
    <w:basedOn w:val="Normal"/>
    <w:next w:val="Normal"/>
    <w:link w:val="Heading8Char"/>
    <w:qFormat/>
    <w:rsid w:val="00855F90"/>
    <w:pPr>
      <w:numPr>
        <w:ilvl w:val="7"/>
        <w:numId w:val="1"/>
      </w:numPr>
      <w:spacing w:before="240" w:after="60"/>
      <w:outlineLvl w:val="7"/>
    </w:pPr>
    <w:rPr>
      <w:i/>
    </w:rPr>
  </w:style>
  <w:style w:type="paragraph" w:styleId="Heading9">
    <w:name w:val="heading 9"/>
    <w:basedOn w:val="Normal"/>
    <w:next w:val="Normal"/>
    <w:link w:val="Heading9Char"/>
    <w:qFormat/>
    <w:rsid w:val="00855F9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5F90"/>
    <w:rPr>
      <w:rFonts w:ascii="Arial" w:eastAsia="Times New Roman" w:hAnsi="Arial" w:cs="Times New Roman"/>
      <w:b/>
      <w:caps/>
      <w:sz w:val="28"/>
      <w:szCs w:val="20"/>
    </w:rPr>
  </w:style>
  <w:style w:type="character" w:customStyle="1" w:styleId="Heading3Char">
    <w:name w:val="Heading 3 Char"/>
    <w:basedOn w:val="DefaultParagraphFont"/>
    <w:link w:val="Heading3"/>
    <w:rsid w:val="00855F90"/>
    <w:rPr>
      <w:rFonts w:ascii="Arial" w:eastAsia="Times New Roman" w:hAnsi="Arial" w:cs="Times New Roman"/>
      <w:b/>
      <w:caps/>
      <w:sz w:val="24"/>
      <w:szCs w:val="20"/>
    </w:rPr>
  </w:style>
  <w:style w:type="character" w:customStyle="1" w:styleId="Heading4Char">
    <w:name w:val="Heading 4 Char"/>
    <w:basedOn w:val="DefaultParagraphFont"/>
    <w:link w:val="Heading4"/>
    <w:rsid w:val="00855F90"/>
    <w:rPr>
      <w:rFonts w:ascii="Arial" w:eastAsia="Times New Roman" w:hAnsi="Arial" w:cs="Times New Roman"/>
      <w:caps/>
      <w:sz w:val="24"/>
      <w:szCs w:val="20"/>
    </w:rPr>
  </w:style>
  <w:style w:type="character" w:customStyle="1" w:styleId="Heading5Char">
    <w:name w:val="Heading 5 Char"/>
    <w:basedOn w:val="DefaultParagraphFont"/>
    <w:link w:val="Heading5"/>
    <w:rsid w:val="00855F90"/>
    <w:rPr>
      <w:rFonts w:ascii="Arial" w:eastAsia="Times New Roman" w:hAnsi="Arial" w:cs="Times New Roman"/>
      <w:i/>
      <w:sz w:val="24"/>
      <w:szCs w:val="20"/>
    </w:rPr>
  </w:style>
  <w:style w:type="character" w:customStyle="1" w:styleId="Heading6Char">
    <w:name w:val="Heading 6 Char"/>
    <w:basedOn w:val="DefaultParagraphFont"/>
    <w:link w:val="Heading6"/>
    <w:rsid w:val="00855F90"/>
    <w:rPr>
      <w:rFonts w:ascii="Arial" w:eastAsia="Times New Roman" w:hAnsi="Arial" w:cs="Times New Roman"/>
      <w:b/>
      <w:caps/>
      <w:sz w:val="24"/>
      <w:szCs w:val="20"/>
    </w:rPr>
  </w:style>
  <w:style w:type="character" w:customStyle="1" w:styleId="Heading7Char">
    <w:name w:val="Heading 7 Char"/>
    <w:basedOn w:val="DefaultParagraphFont"/>
    <w:link w:val="Heading7"/>
    <w:rsid w:val="00855F90"/>
    <w:rPr>
      <w:rFonts w:ascii="Arial" w:eastAsia="Times New Roman" w:hAnsi="Arial" w:cs="Times New Roman"/>
      <w:sz w:val="20"/>
      <w:szCs w:val="20"/>
    </w:rPr>
  </w:style>
  <w:style w:type="character" w:customStyle="1" w:styleId="Heading8Char">
    <w:name w:val="Heading 8 Char"/>
    <w:basedOn w:val="DefaultParagraphFont"/>
    <w:link w:val="Heading8"/>
    <w:rsid w:val="00855F90"/>
    <w:rPr>
      <w:rFonts w:ascii="Arial" w:eastAsia="Times New Roman" w:hAnsi="Arial" w:cs="Times New Roman"/>
      <w:i/>
      <w:sz w:val="20"/>
      <w:szCs w:val="20"/>
    </w:rPr>
  </w:style>
  <w:style w:type="character" w:customStyle="1" w:styleId="Heading9Char">
    <w:name w:val="Heading 9 Char"/>
    <w:basedOn w:val="DefaultParagraphFont"/>
    <w:link w:val="Heading9"/>
    <w:rsid w:val="00855F90"/>
    <w:rPr>
      <w:rFonts w:ascii="Arial" w:eastAsia="Times New Roman" w:hAnsi="Arial" w:cs="Times New Roman"/>
      <w:b/>
      <w:i/>
      <w:sz w:val="18"/>
      <w:szCs w:val="20"/>
    </w:rPr>
  </w:style>
  <w:style w:type="character" w:styleId="Hyperlink">
    <w:name w:val="Hyperlink"/>
    <w:basedOn w:val="DefaultParagraphFont"/>
    <w:rsid w:val="00855F90"/>
    <w:rPr>
      <w:rFonts w:cs="Times New Roman"/>
      <w:color w:val="0000FF"/>
      <w:u w:val="single"/>
    </w:rPr>
  </w:style>
  <w:style w:type="character" w:styleId="CommentReference">
    <w:name w:val="annotation reference"/>
    <w:basedOn w:val="DefaultParagraphFont"/>
    <w:rsid w:val="00855F90"/>
    <w:rPr>
      <w:rFonts w:cs="Times New Roman"/>
      <w:sz w:val="16"/>
      <w:szCs w:val="16"/>
    </w:rPr>
  </w:style>
  <w:style w:type="paragraph" w:styleId="CommentText">
    <w:name w:val="annotation text"/>
    <w:basedOn w:val="Normal"/>
    <w:link w:val="CommentTextChar"/>
    <w:rsid w:val="00855F90"/>
  </w:style>
  <w:style w:type="character" w:customStyle="1" w:styleId="CommentTextChar">
    <w:name w:val="Comment Text Char"/>
    <w:basedOn w:val="DefaultParagraphFont"/>
    <w:link w:val="CommentText"/>
    <w:rsid w:val="00855F9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55F90"/>
    <w:rPr>
      <w:rFonts w:ascii="Tahoma" w:hAnsi="Tahoma" w:cs="Tahoma"/>
      <w:sz w:val="16"/>
      <w:szCs w:val="16"/>
    </w:rPr>
  </w:style>
  <w:style w:type="character" w:customStyle="1" w:styleId="BalloonTextChar">
    <w:name w:val="Balloon Text Char"/>
    <w:basedOn w:val="DefaultParagraphFont"/>
    <w:link w:val="BalloonText"/>
    <w:uiPriority w:val="99"/>
    <w:semiHidden/>
    <w:rsid w:val="00855F9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55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troller.alabama.gov/Forms/FRMS%207-M%20Cash%20Receipt%20Modification.xls" TargetMode="External"/><Relationship Id="rId5" Type="http://schemas.openxmlformats.org/officeDocument/2006/relationships/hyperlink" Target="http://comptroller.alabama.gov/Forms/FRMS%207%20Cash%20Receipt.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 Baxter</dc:creator>
  <cp:lastModifiedBy>Knight, Diane</cp:lastModifiedBy>
  <cp:revision>3</cp:revision>
  <dcterms:created xsi:type="dcterms:W3CDTF">2017-07-11T14:10:00Z</dcterms:created>
  <dcterms:modified xsi:type="dcterms:W3CDTF">2017-07-11T14:17:00Z</dcterms:modified>
</cp:coreProperties>
</file>